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7A" w:rsidRPr="00434BBE" w:rsidRDefault="00E76E86" w:rsidP="00434BBE">
      <w:pPr>
        <w:jc w:val="center"/>
        <w:rPr>
          <w:sz w:val="28"/>
          <w:szCs w:val="28"/>
        </w:rPr>
      </w:pPr>
      <w:r w:rsidRPr="00434BBE">
        <w:rPr>
          <w:sz w:val="28"/>
          <w:szCs w:val="28"/>
        </w:rPr>
        <w:t>The Testimony of John the Baptist</w:t>
      </w:r>
    </w:p>
    <w:p w:rsidR="00860EEC" w:rsidRPr="00434BBE" w:rsidRDefault="00860EEC" w:rsidP="00434BBE">
      <w:pPr>
        <w:jc w:val="center"/>
        <w:rPr>
          <w:sz w:val="28"/>
          <w:szCs w:val="28"/>
        </w:rPr>
      </w:pPr>
      <w:r w:rsidRPr="00434BBE">
        <w:rPr>
          <w:sz w:val="28"/>
          <w:szCs w:val="28"/>
        </w:rPr>
        <w:t>John 1:19-34</w:t>
      </w:r>
    </w:p>
    <w:p w:rsidR="00434BBE" w:rsidRPr="00434BBE" w:rsidRDefault="00434BBE" w:rsidP="00434BBE">
      <w:pPr>
        <w:rPr>
          <w:sz w:val="20"/>
          <w:szCs w:val="28"/>
        </w:rPr>
      </w:pPr>
    </w:p>
    <w:p w:rsidR="00066C5D" w:rsidRPr="00434BBE" w:rsidRDefault="00066C5D" w:rsidP="00434BBE">
      <w:pPr>
        <w:rPr>
          <w:sz w:val="28"/>
          <w:szCs w:val="28"/>
        </w:rPr>
      </w:pPr>
      <w:r w:rsidRPr="00434BBE">
        <w:rPr>
          <w:sz w:val="28"/>
          <w:szCs w:val="28"/>
        </w:rPr>
        <w:t>Introduction:</w:t>
      </w:r>
    </w:p>
    <w:p w:rsidR="000C18E9" w:rsidRPr="00434BBE" w:rsidRDefault="000C18E9" w:rsidP="00434BBE">
      <w:pPr>
        <w:rPr>
          <w:sz w:val="20"/>
          <w:szCs w:val="28"/>
        </w:rPr>
      </w:pPr>
    </w:p>
    <w:p w:rsidR="000C18E9" w:rsidRPr="00434BBE" w:rsidRDefault="000C18E9" w:rsidP="00434BBE">
      <w:pPr>
        <w:rPr>
          <w:sz w:val="28"/>
          <w:szCs w:val="28"/>
        </w:rPr>
      </w:pPr>
      <w:r w:rsidRPr="00434BBE">
        <w:rPr>
          <w:sz w:val="28"/>
          <w:szCs w:val="28"/>
        </w:rPr>
        <w:t xml:space="preserve">I. The Curiosity of the </w:t>
      </w:r>
      <w:r w:rsidR="00802455" w:rsidRPr="00434BBE">
        <w:rPr>
          <w:sz w:val="28"/>
          <w:szCs w:val="28"/>
        </w:rPr>
        <w:t>Jews</w:t>
      </w:r>
      <w:r w:rsidRPr="00434BBE">
        <w:rPr>
          <w:sz w:val="28"/>
          <w:szCs w:val="28"/>
        </w:rPr>
        <w:t xml:space="preserve"> </w:t>
      </w:r>
      <w:r w:rsidR="00D85DAE" w:rsidRPr="00434BBE">
        <w:rPr>
          <w:sz w:val="28"/>
          <w:szCs w:val="28"/>
        </w:rPr>
        <w:t>–</w:t>
      </w:r>
      <w:r w:rsidRPr="00434BBE">
        <w:rPr>
          <w:sz w:val="28"/>
          <w:szCs w:val="28"/>
        </w:rPr>
        <w:t xml:space="preserve"> </w:t>
      </w:r>
      <w:r w:rsidR="00434BBE">
        <w:rPr>
          <w:sz w:val="28"/>
          <w:szCs w:val="28"/>
        </w:rPr>
        <w:t>1:19-28</w:t>
      </w:r>
    </w:p>
    <w:p w:rsidR="00434BBE" w:rsidRPr="00434BBE" w:rsidRDefault="00BD72C1" w:rsidP="00434BBE">
      <w:pPr>
        <w:rPr>
          <w:sz w:val="20"/>
          <w:szCs w:val="28"/>
        </w:rPr>
      </w:pPr>
      <w:r w:rsidRPr="00434BBE">
        <w:rPr>
          <w:sz w:val="20"/>
          <w:szCs w:val="28"/>
        </w:rPr>
        <w:tab/>
      </w:r>
      <w:r w:rsidRPr="00434BBE">
        <w:rPr>
          <w:sz w:val="20"/>
          <w:szCs w:val="28"/>
        </w:rPr>
        <w:tab/>
      </w:r>
    </w:p>
    <w:p w:rsidR="00BD72C1" w:rsidRPr="00434BBE" w:rsidRDefault="00BD72C1" w:rsidP="00434BBE">
      <w:pPr>
        <w:ind w:left="360"/>
        <w:rPr>
          <w:sz w:val="28"/>
          <w:szCs w:val="28"/>
        </w:rPr>
      </w:pPr>
      <w:r w:rsidRPr="00434BBE">
        <w:rPr>
          <w:sz w:val="28"/>
          <w:szCs w:val="28"/>
        </w:rPr>
        <w:t xml:space="preserve">A. About His Title – </w:t>
      </w:r>
      <w:r w:rsidR="00434BBE">
        <w:rPr>
          <w:sz w:val="28"/>
          <w:szCs w:val="28"/>
        </w:rPr>
        <w:t>1:</w:t>
      </w:r>
      <w:r w:rsidRPr="00434BBE">
        <w:rPr>
          <w:sz w:val="28"/>
          <w:szCs w:val="28"/>
        </w:rPr>
        <w:t xml:space="preserve">19-23 </w:t>
      </w:r>
    </w:p>
    <w:p w:rsidR="00434BBE" w:rsidRPr="00434BBE" w:rsidRDefault="00434BBE" w:rsidP="00434BBE">
      <w:pPr>
        <w:rPr>
          <w:sz w:val="20"/>
          <w:szCs w:val="28"/>
        </w:rPr>
      </w:pPr>
    </w:p>
    <w:p w:rsidR="00BD72C1" w:rsidRPr="00434BBE" w:rsidRDefault="00BD72C1" w:rsidP="00434BBE">
      <w:pPr>
        <w:ind w:left="720"/>
        <w:rPr>
          <w:sz w:val="28"/>
          <w:szCs w:val="28"/>
        </w:rPr>
      </w:pPr>
      <w:r w:rsidRPr="00434BBE">
        <w:rPr>
          <w:sz w:val="28"/>
          <w:szCs w:val="28"/>
        </w:rPr>
        <w:t xml:space="preserve">1. </w:t>
      </w:r>
      <w:r w:rsidR="002E547C" w:rsidRPr="00434BBE">
        <w:rPr>
          <w:sz w:val="28"/>
          <w:szCs w:val="28"/>
        </w:rPr>
        <w:t xml:space="preserve">Reporters </w:t>
      </w:r>
      <w:r w:rsidRPr="00434BBE">
        <w:rPr>
          <w:sz w:val="28"/>
          <w:szCs w:val="28"/>
        </w:rPr>
        <w:t xml:space="preserve">– </w:t>
      </w:r>
      <w:r w:rsidR="00434BBE">
        <w:rPr>
          <w:sz w:val="28"/>
          <w:szCs w:val="28"/>
        </w:rPr>
        <w:t>1:</w:t>
      </w:r>
      <w:r w:rsidRPr="00434BBE">
        <w:rPr>
          <w:sz w:val="28"/>
          <w:szCs w:val="28"/>
        </w:rPr>
        <w:t xml:space="preserve">19 </w:t>
      </w:r>
    </w:p>
    <w:p w:rsidR="00434BBE" w:rsidRPr="00AD4499" w:rsidRDefault="006F0BBC" w:rsidP="00434BBE">
      <w:pPr>
        <w:rPr>
          <w:sz w:val="20"/>
          <w:szCs w:val="28"/>
          <w:vertAlign w:val="superscript"/>
        </w:rPr>
      </w:pPr>
      <w:r w:rsidRPr="00AD4499">
        <w:rPr>
          <w:sz w:val="22"/>
          <w:szCs w:val="28"/>
          <w:vertAlign w:val="superscript"/>
        </w:rPr>
        <w:t>﻿</w:t>
      </w:r>
    </w:p>
    <w:p w:rsidR="006F0BBC" w:rsidRPr="00434BBE" w:rsidRDefault="00434BBE" w:rsidP="00334B40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6F0BBC" w:rsidRPr="00434BBE">
        <w:rPr>
          <w:szCs w:val="28"/>
        </w:rPr>
        <w:t>Now this is ﻿﻿</w:t>
      </w:r>
      <w:r>
        <w:rPr>
          <w:szCs w:val="28"/>
        </w:rPr>
        <w:t xml:space="preserve">the testimony of John, when the </w:t>
      </w:r>
      <w:r w:rsidR="006F0BBC" w:rsidRPr="00434BBE">
        <w:rPr>
          <w:szCs w:val="28"/>
        </w:rPr>
        <w:t xml:space="preserve">Jews sent priests and Levites from Jerusalem to ask him, “Who are you?” </w:t>
      </w:r>
    </w:p>
    <w:p w:rsidR="0040444F" w:rsidRPr="00434BBE" w:rsidRDefault="0040444F" w:rsidP="00334B40">
      <w:pPr>
        <w:jc w:val="both"/>
        <w:rPr>
          <w:szCs w:val="28"/>
        </w:rPr>
      </w:pPr>
    </w:p>
    <w:p w:rsidR="00794AEF" w:rsidRPr="00434BBE" w:rsidRDefault="0040444F" w:rsidP="00334B40">
      <w:pPr>
        <w:ind w:left="990"/>
        <w:jc w:val="both"/>
        <w:rPr>
          <w:szCs w:val="28"/>
        </w:rPr>
      </w:pPr>
      <w:r w:rsidRPr="00434BBE">
        <w:rPr>
          <w:szCs w:val="28"/>
        </w:rPr>
        <w:t xml:space="preserve">“Who are you?” </w:t>
      </w:r>
      <w:r w:rsidR="007F6392" w:rsidRPr="00434BBE">
        <w:rPr>
          <w:szCs w:val="28"/>
        </w:rPr>
        <w:t>John, the Baptist</w:t>
      </w:r>
      <w:r w:rsidR="00DE4F74" w:rsidRPr="00434BBE">
        <w:rPr>
          <w:szCs w:val="28"/>
        </w:rPr>
        <w:t xml:space="preserve"> had caused quite a stir in Jerusalem and Judea</w:t>
      </w:r>
      <w:r w:rsidR="00315ECA" w:rsidRPr="00434BBE">
        <w:rPr>
          <w:szCs w:val="28"/>
        </w:rPr>
        <w:t>.</w:t>
      </w:r>
      <w:r w:rsidR="00334B40">
        <w:rPr>
          <w:szCs w:val="28"/>
        </w:rPr>
        <w:t xml:space="preserve"> </w:t>
      </w:r>
      <w:r w:rsidR="00434BBE" w:rsidRPr="00434BBE">
        <w:rPr>
          <w:szCs w:val="28"/>
        </w:rPr>
        <w:t>Matthew reported the following:</w:t>
      </w:r>
    </w:p>
    <w:p w:rsidR="00434BBE" w:rsidRPr="00434BBE" w:rsidRDefault="00434BBE" w:rsidP="00334B40">
      <w:pPr>
        <w:jc w:val="both"/>
        <w:rPr>
          <w:szCs w:val="28"/>
          <w:u w:val="single"/>
        </w:rPr>
      </w:pPr>
    </w:p>
    <w:p w:rsidR="00315ECA" w:rsidRPr="00434BBE" w:rsidRDefault="00334B40" w:rsidP="00334B40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315ECA" w:rsidRPr="00434BBE">
        <w:rPr>
          <w:szCs w:val="28"/>
        </w:rPr>
        <w:t>Then Jerusalem, all Judea, and all the region ar</w:t>
      </w:r>
      <w:r>
        <w:rPr>
          <w:szCs w:val="28"/>
        </w:rPr>
        <w:t xml:space="preserve">ound the Jordan went out to him </w:t>
      </w:r>
      <w:r w:rsidR="00434BBE">
        <w:rPr>
          <w:szCs w:val="28"/>
        </w:rPr>
        <w:t xml:space="preserve">and were </w:t>
      </w:r>
      <w:r w:rsidR="00315ECA" w:rsidRPr="00434BBE">
        <w:rPr>
          <w:szCs w:val="28"/>
        </w:rPr>
        <w:t xml:space="preserve">baptized by him in the Jordan, confessing their </w:t>
      </w:r>
      <w:r>
        <w:rPr>
          <w:szCs w:val="28"/>
        </w:rPr>
        <w:t>sins.” (3:5-6)</w:t>
      </w:r>
    </w:p>
    <w:p w:rsidR="00434BBE" w:rsidRDefault="00434BBE" w:rsidP="00334B40">
      <w:pPr>
        <w:ind w:left="1080"/>
        <w:jc w:val="both"/>
        <w:rPr>
          <w:szCs w:val="28"/>
        </w:rPr>
      </w:pPr>
    </w:p>
    <w:p w:rsidR="007A42EC" w:rsidRPr="00434BBE" w:rsidRDefault="00792611" w:rsidP="00334B40">
      <w:pPr>
        <w:ind w:left="1080"/>
        <w:jc w:val="both"/>
        <w:rPr>
          <w:szCs w:val="28"/>
        </w:rPr>
      </w:pPr>
      <w:r w:rsidRPr="00434BBE">
        <w:rPr>
          <w:szCs w:val="28"/>
        </w:rPr>
        <w:t xml:space="preserve">This caused concern </w:t>
      </w:r>
      <w:r w:rsidR="00EE5D3E" w:rsidRPr="00434BBE">
        <w:rPr>
          <w:szCs w:val="28"/>
        </w:rPr>
        <w:t>among</w:t>
      </w:r>
      <w:r w:rsidRPr="00434BBE">
        <w:rPr>
          <w:szCs w:val="28"/>
        </w:rPr>
        <w:t xml:space="preserve"> the </w:t>
      </w:r>
      <w:r w:rsidR="00EE5D3E" w:rsidRPr="00434BBE">
        <w:rPr>
          <w:szCs w:val="28"/>
        </w:rPr>
        <w:t>Jewish leaders.</w:t>
      </w:r>
      <w:r w:rsidR="00434BBE">
        <w:rPr>
          <w:szCs w:val="28"/>
        </w:rPr>
        <w:t xml:space="preserve"> </w:t>
      </w:r>
      <w:r w:rsidR="00FE6373" w:rsidRPr="00434BBE">
        <w:rPr>
          <w:szCs w:val="28"/>
        </w:rPr>
        <w:t xml:space="preserve">The temple was the place for </w:t>
      </w:r>
      <w:r w:rsidR="00AD4499">
        <w:rPr>
          <w:szCs w:val="28"/>
        </w:rPr>
        <w:t xml:space="preserve">confession of sins </w:t>
      </w:r>
      <w:r w:rsidR="00FA03CA" w:rsidRPr="00434BBE">
        <w:rPr>
          <w:szCs w:val="28"/>
        </w:rPr>
        <w:t>along with the proper sacrifices.</w:t>
      </w:r>
      <w:r w:rsidR="00AD4499">
        <w:rPr>
          <w:szCs w:val="28"/>
        </w:rPr>
        <w:t xml:space="preserve"> </w:t>
      </w:r>
      <w:r w:rsidR="007A42EC" w:rsidRPr="00434BBE">
        <w:rPr>
          <w:szCs w:val="28"/>
        </w:rPr>
        <w:t>So they wanted to know who John was.</w:t>
      </w:r>
      <w:r w:rsidR="00AD4499">
        <w:rPr>
          <w:szCs w:val="28"/>
        </w:rPr>
        <w:t xml:space="preserve"> </w:t>
      </w:r>
      <w:r w:rsidR="007A42EC" w:rsidRPr="00434BBE">
        <w:rPr>
          <w:szCs w:val="28"/>
        </w:rPr>
        <w:t xml:space="preserve">They certain </w:t>
      </w:r>
      <w:r w:rsidR="005C35DE" w:rsidRPr="00434BBE">
        <w:rPr>
          <w:szCs w:val="28"/>
        </w:rPr>
        <w:t>O.T. Prophecies in mind.</w:t>
      </w:r>
    </w:p>
    <w:p w:rsidR="00315ECA" w:rsidRPr="00434BBE" w:rsidRDefault="00315ECA" w:rsidP="00434BBE">
      <w:pPr>
        <w:rPr>
          <w:szCs w:val="28"/>
        </w:rPr>
      </w:pPr>
    </w:p>
    <w:p w:rsidR="00BD72C1" w:rsidRPr="00434BBE" w:rsidRDefault="00BD72C1" w:rsidP="00AD4499">
      <w:pPr>
        <w:ind w:left="720"/>
        <w:rPr>
          <w:sz w:val="28"/>
          <w:szCs w:val="28"/>
        </w:rPr>
      </w:pPr>
      <w:r w:rsidRPr="00434BBE">
        <w:rPr>
          <w:sz w:val="28"/>
          <w:szCs w:val="28"/>
        </w:rPr>
        <w:t xml:space="preserve">2. </w:t>
      </w:r>
      <w:r w:rsidR="002E547C" w:rsidRPr="00434BBE">
        <w:rPr>
          <w:sz w:val="28"/>
          <w:szCs w:val="28"/>
        </w:rPr>
        <w:t xml:space="preserve">Response </w:t>
      </w:r>
      <w:r w:rsidRPr="00434BBE">
        <w:rPr>
          <w:sz w:val="28"/>
          <w:szCs w:val="28"/>
        </w:rPr>
        <w:t xml:space="preserve">– </w:t>
      </w:r>
      <w:r w:rsidR="00AD4499">
        <w:rPr>
          <w:sz w:val="28"/>
          <w:szCs w:val="28"/>
        </w:rPr>
        <w:t>1:</w:t>
      </w:r>
      <w:r w:rsidRPr="00434BBE">
        <w:rPr>
          <w:sz w:val="28"/>
          <w:szCs w:val="28"/>
        </w:rPr>
        <w:t>20-21</w:t>
      </w:r>
      <w:r w:rsidR="007B7191" w:rsidRPr="00434BBE">
        <w:rPr>
          <w:sz w:val="28"/>
          <w:szCs w:val="28"/>
        </w:rPr>
        <w:t xml:space="preserve"> </w:t>
      </w:r>
    </w:p>
    <w:p w:rsidR="0040444F" w:rsidRPr="00334B40" w:rsidRDefault="0040444F" w:rsidP="00434BBE">
      <w:pPr>
        <w:rPr>
          <w:sz w:val="26"/>
          <w:szCs w:val="26"/>
        </w:rPr>
      </w:pPr>
      <w:r w:rsidRPr="00334B40">
        <w:rPr>
          <w:sz w:val="20"/>
          <w:szCs w:val="28"/>
        </w:rPr>
        <w:tab/>
      </w:r>
      <w:r w:rsidRPr="00334B40">
        <w:rPr>
          <w:sz w:val="20"/>
          <w:szCs w:val="28"/>
        </w:rPr>
        <w:tab/>
      </w:r>
      <w:r w:rsidRPr="00334B40">
        <w:rPr>
          <w:sz w:val="26"/>
          <w:szCs w:val="26"/>
        </w:rPr>
        <w:tab/>
      </w:r>
      <w:r w:rsidRPr="00334B40">
        <w:rPr>
          <w:sz w:val="26"/>
          <w:szCs w:val="26"/>
        </w:rPr>
        <w:tab/>
        <w:t xml:space="preserve"> </w:t>
      </w:r>
    </w:p>
    <w:p w:rsidR="002945A5" w:rsidRPr="00AD4499" w:rsidRDefault="0085243A" w:rsidP="00334B40">
      <w:pPr>
        <w:ind w:left="990"/>
        <w:rPr>
          <w:sz w:val="26"/>
          <w:szCs w:val="26"/>
        </w:rPr>
      </w:pPr>
      <w:r w:rsidRPr="00AD4499">
        <w:rPr>
          <w:sz w:val="26"/>
          <w:szCs w:val="26"/>
        </w:rPr>
        <w:t xml:space="preserve">a. </w:t>
      </w:r>
      <w:r w:rsidR="00AD4499" w:rsidRPr="00AD4499">
        <w:rPr>
          <w:sz w:val="26"/>
          <w:szCs w:val="26"/>
          <w:u w:val="single"/>
        </w:rPr>
        <w:t>Question</w:t>
      </w:r>
      <w:r w:rsidR="00AD4499">
        <w:rPr>
          <w:sz w:val="26"/>
          <w:szCs w:val="26"/>
        </w:rPr>
        <w:t>:</w:t>
      </w:r>
      <w:r w:rsidRPr="00AD4499">
        <w:rPr>
          <w:sz w:val="26"/>
          <w:szCs w:val="26"/>
        </w:rPr>
        <w:t xml:space="preserve"> Are You the Christ? </w:t>
      </w:r>
    </w:p>
    <w:p w:rsidR="00434BBE" w:rsidRPr="00434BBE" w:rsidRDefault="002945A5" w:rsidP="00434BBE">
      <w:pPr>
        <w:ind w:left="1260"/>
        <w:rPr>
          <w:szCs w:val="28"/>
        </w:rPr>
      </w:pPr>
      <w:r w:rsidRPr="00434BBE">
        <w:rPr>
          <w:szCs w:val="28"/>
        </w:rPr>
        <w:tab/>
      </w:r>
      <w:r w:rsidRPr="00434BBE">
        <w:rPr>
          <w:szCs w:val="28"/>
        </w:rPr>
        <w:tab/>
      </w:r>
      <w:r w:rsidRPr="00434BBE">
        <w:rPr>
          <w:szCs w:val="28"/>
        </w:rPr>
        <w:tab/>
      </w:r>
      <w:r w:rsidRPr="00434BBE">
        <w:rPr>
          <w:szCs w:val="28"/>
        </w:rPr>
        <w:tab/>
      </w:r>
    </w:p>
    <w:p w:rsidR="00DD49F0" w:rsidRPr="00434BBE" w:rsidRDefault="005D0357" w:rsidP="00334B40">
      <w:pPr>
        <w:ind w:left="1260"/>
        <w:rPr>
          <w:szCs w:val="28"/>
        </w:rPr>
      </w:pPr>
      <w:r w:rsidRPr="00434BBE">
        <w:rPr>
          <w:szCs w:val="28"/>
        </w:rPr>
        <w:t>They expected the Christ, the Messiah (the anointed One</w:t>
      </w:r>
      <w:r w:rsidR="00DD49F0" w:rsidRPr="00434BBE">
        <w:rPr>
          <w:szCs w:val="28"/>
        </w:rPr>
        <w:t>) to come.</w:t>
      </w:r>
    </w:p>
    <w:p w:rsidR="00334B40" w:rsidRDefault="00DD49F0" w:rsidP="00434BBE">
      <w:pPr>
        <w:ind w:left="1260"/>
        <w:rPr>
          <w:szCs w:val="28"/>
        </w:rPr>
      </w:pPr>
      <w:r w:rsidRPr="00434BBE">
        <w:rPr>
          <w:szCs w:val="28"/>
        </w:rPr>
        <w:tab/>
      </w:r>
      <w:r w:rsidRPr="00434BBE">
        <w:rPr>
          <w:szCs w:val="28"/>
        </w:rPr>
        <w:tab/>
      </w:r>
      <w:r w:rsidRPr="00434BBE">
        <w:rPr>
          <w:szCs w:val="28"/>
        </w:rPr>
        <w:tab/>
      </w:r>
      <w:r w:rsidRPr="00434BBE">
        <w:rPr>
          <w:szCs w:val="28"/>
        </w:rPr>
        <w:tab/>
      </w:r>
    </w:p>
    <w:p w:rsidR="002945A5" w:rsidRPr="00334B40" w:rsidRDefault="008137C9" w:rsidP="00434BBE">
      <w:pPr>
        <w:ind w:left="1260"/>
        <w:rPr>
          <w:szCs w:val="28"/>
        </w:rPr>
      </w:pPr>
      <w:r w:rsidRPr="00334B40">
        <w:rPr>
          <w:szCs w:val="28"/>
        </w:rPr>
        <w:t xml:space="preserve">Zechariah </w:t>
      </w:r>
      <w:r w:rsidR="00BE4AC2" w:rsidRPr="00334B40">
        <w:rPr>
          <w:szCs w:val="28"/>
        </w:rPr>
        <w:t>9:9</w:t>
      </w:r>
      <w:r w:rsidR="002945A5" w:rsidRPr="00334B40">
        <w:rPr>
          <w:szCs w:val="28"/>
        </w:rPr>
        <w:tab/>
      </w:r>
    </w:p>
    <w:p w:rsidR="00BE4AC2" w:rsidRDefault="00334B40" w:rsidP="00334B40">
      <w:pPr>
        <w:ind w:left="1350"/>
        <w:jc w:val="both"/>
        <w:rPr>
          <w:szCs w:val="28"/>
        </w:rPr>
      </w:pPr>
      <w:r>
        <w:rPr>
          <w:szCs w:val="28"/>
        </w:rPr>
        <w:t>“</w:t>
      </w:r>
      <w:r w:rsidR="00BE4AC2" w:rsidRPr="00334B40">
        <w:rPr>
          <w:szCs w:val="28"/>
        </w:rPr>
        <w:t>Rejoice ﻿﻿greatly, O daughter of Zion! Shout, O daughter of Jerusalem! Behold</w:t>
      </w:r>
      <w:r w:rsidR="00BE4AC2" w:rsidRPr="00434BBE">
        <w:rPr>
          <w:szCs w:val="28"/>
        </w:rPr>
        <w:t xml:space="preserve">, ﻿﻿your King is coming to you; He </w:t>
      </w:r>
      <w:r w:rsidR="00BE4AC2" w:rsidRPr="00434BBE">
        <w:rPr>
          <w:i/>
          <w:iCs/>
          <w:szCs w:val="28"/>
        </w:rPr>
        <w:t>is</w:t>
      </w:r>
      <w:r w:rsidR="00BE4AC2" w:rsidRPr="00434BBE">
        <w:rPr>
          <w:szCs w:val="28"/>
        </w:rPr>
        <w:t xml:space="preserve"> just and having salvation, </w:t>
      </w:r>
      <w:r>
        <w:rPr>
          <w:szCs w:val="28"/>
        </w:rPr>
        <w:t>l</w:t>
      </w:r>
      <w:r w:rsidR="00BE4AC2" w:rsidRPr="00434BBE">
        <w:rPr>
          <w:szCs w:val="28"/>
        </w:rPr>
        <w:t xml:space="preserve">owly and riding on a donkey, </w:t>
      </w:r>
      <w:r>
        <w:rPr>
          <w:szCs w:val="28"/>
        </w:rPr>
        <w:t>a</w:t>
      </w:r>
      <w:r w:rsidR="00BE4AC2" w:rsidRPr="00434BBE">
        <w:rPr>
          <w:szCs w:val="28"/>
        </w:rPr>
        <w:t xml:space="preserve"> colt,</w:t>
      </w:r>
      <w:r>
        <w:rPr>
          <w:szCs w:val="28"/>
        </w:rPr>
        <w:t xml:space="preserve"> the foal of a donkey.”</w:t>
      </w:r>
    </w:p>
    <w:p w:rsidR="00334B40" w:rsidRPr="00434BBE" w:rsidRDefault="00334B40" w:rsidP="00334B40">
      <w:pPr>
        <w:ind w:left="1260" w:hanging="720"/>
        <w:rPr>
          <w:szCs w:val="28"/>
        </w:rPr>
      </w:pPr>
    </w:p>
    <w:p w:rsidR="00334B40" w:rsidRDefault="00E55978" w:rsidP="00334B40">
      <w:pPr>
        <w:pStyle w:val="ListParagraph"/>
        <w:ind w:left="1260"/>
        <w:rPr>
          <w:szCs w:val="28"/>
        </w:rPr>
      </w:pPr>
      <w:r w:rsidRPr="00434BBE">
        <w:rPr>
          <w:szCs w:val="28"/>
        </w:rPr>
        <w:t xml:space="preserve">They forgot </w:t>
      </w:r>
      <w:r w:rsidR="00CA53EA" w:rsidRPr="00434BBE">
        <w:rPr>
          <w:szCs w:val="28"/>
        </w:rPr>
        <w:t xml:space="preserve">about </w:t>
      </w:r>
      <w:r w:rsidRPr="00434BBE">
        <w:rPr>
          <w:szCs w:val="28"/>
        </w:rPr>
        <w:t>Isaiah 53</w:t>
      </w:r>
      <w:r w:rsidR="006B6121">
        <w:rPr>
          <w:szCs w:val="28"/>
        </w:rPr>
        <w:t>:3-5</w:t>
      </w:r>
    </w:p>
    <w:p w:rsidR="0099057C" w:rsidRDefault="00334B40" w:rsidP="00334B40">
      <w:pPr>
        <w:ind w:left="1350"/>
        <w:jc w:val="both"/>
        <w:rPr>
          <w:szCs w:val="28"/>
        </w:rPr>
      </w:pPr>
      <w:r>
        <w:rPr>
          <w:szCs w:val="28"/>
        </w:rPr>
        <w:t>“Surely ﻿﻿He has borne our ﻿﻿grie</w:t>
      </w:r>
      <w:r w:rsidR="002C50BF" w:rsidRPr="00434BBE">
        <w:rPr>
          <w:szCs w:val="28"/>
        </w:rPr>
        <w:t>fs</w:t>
      </w:r>
      <w:r>
        <w:rPr>
          <w:szCs w:val="28"/>
        </w:rPr>
        <w:t>, a</w:t>
      </w:r>
      <w:r w:rsidR="002C50BF" w:rsidRPr="00434BBE">
        <w:rPr>
          <w:szCs w:val="28"/>
        </w:rPr>
        <w:t xml:space="preserve">nd carried our ﻿﻿sorrows; </w:t>
      </w:r>
      <w:r>
        <w:rPr>
          <w:szCs w:val="28"/>
        </w:rPr>
        <w:t>y</w:t>
      </w:r>
      <w:r w:rsidR="002C50BF" w:rsidRPr="00434BBE">
        <w:rPr>
          <w:szCs w:val="28"/>
        </w:rPr>
        <w:t xml:space="preserve">et we ﻿﻿esteemed Him stricken, Smitten by God, and afflicted. But He </w:t>
      </w:r>
      <w:r w:rsidR="002C50BF" w:rsidRPr="00434BBE">
        <w:rPr>
          <w:i/>
          <w:iCs/>
          <w:szCs w:val="28"/>
        </w:rPr>
        <w:t>was</w:t>
      </w:r>
      <w:r w:rsidR="002C50BF" w:rsidRPr="00434BBE">
        <w:rPr>
          <w:szCs w:val="28"/>
        </w:rPr>
        <w:t xml:space="preserve"> ﻿﻿wounded ﻿﻿for our transgressions, </w:t>
      </w:r>
      <w:r w:rsidR="002C50BF" w:rsidRPr="00434BBE">
        <w:rPr>
          <w:i/>
          <w:iCs/>
          <w:szCs w:val="28"/>
        </w:rPr>
        <w:t>He was</w:t>
      </w:r>
      <w:r w:rsidR="002C50BF" w:rsidRPr="00434BBE">
        <w:rPr>
          <w:szCs w:val="28"/>
        </w:rPr>
        <w:t xml:space="preserve"> ﻿﻿bruised for our iniquities; </w:t>
      </w:r>
      <w:r>
        <w:rPr>
          <w:szCs w:val="28"/>
        </w:rPr>
        <w:t xml:space="preserve">the </w:t>
      </w:r>
      <w:r w:rsidR="002C50BF" w:rsidRPr="00434BBE">
        <w:rPr>
          <w:szCs w:val="28"/>
        </w:rPr>
        <w:t xml:space="preserve">chastisement for our peace </w:t>
      </w:r>
      <w:r w:rsidR="002C50BF" w:rsidRPr="00434BBE">
        <w:rPr>
          <w:i/>
          <w:iCs/>
          <w:szCs w:val="28"/>
        </w:rPr>
        <w:t>was</w:t>
      </w:r>
      <w:r w:rsidR="002C50BF" w:rsidRPr="00434BBE">
        <w:rPr>
          <w:szCs w:val="28"/>
        </w:rPr>
        <w:t xml:space="preserve"> upon Him,</w:t>
      </w:r>
      <w:r>
        <w:rPr>
          <w:szCs w:val="28"/>
        </w:rPr>
        <w:t>”</w:t>
      </w:r>
    </w:p>
    <w:p w:rsidR="00334B40" w:rsidRPr="00434BBE" w:rsidRDefault="00334B40" w:rsidP="00334B40">
      <w:pPr>
        <w:rPr>
          <w:szCs w:val="28"/>
        </w:rPr>
      </w:pPr>
    </w:p>
    <w:p w:rsidR="006B6121" w:rsidRPr="006B6121" w:rsidRDefault="0099057C" w:rsidP="006B6121">
      <w:pPr>
        <w:ind w:left="1260"/>
        <w:rPr>
          <w:szCs w:val="28"/>
        </w:rPr>
      </w:pPr>
      <w:r w:rsidRPr="006B6121">
        <w:rPr>
          <w:szCs w:val="28"/>
        </w:rPr>
        <w:t xml:space="preserve">They ignored: Isaiah </w:t>
      </w:r>
      <w:r w:rsidR="006B6121">
        <w:rPr>
          <w:szCs w:val="28"/>
        </w:rPr>
        <w:t>61:</w:t>
      </w:r>
      <w:r w:rsidR="00002C0A" w:rsidRPr="006B6121">
        <w:rPr>
          <w:szCs w:val="28"/>
        </w:rPr>
        <w:t>1-2a</w:t>
      </w:r>
      <w:r w:rsidR="002C50BF" w:rsidRPr="006B6121">
        <w:rPr>
          <w:sz w:val="16"/>
          <w:szCs w:val="28"/>
        </w:rPr>
        <w:t xml:space="preserve"> </w:t>
      </w:r>
      <w:r w:rsidR="0025714F" w:rsidRPr="006B6121">
        <w:rPr>
          <w:sz w:val="16"/>
          <w:szCs w:val="28"/>
        </w:rPr>
        <w:t>﻿﻿</w:t>
      </w:r>
    </w:p>
    <w:p w:rsidR="00002C0A" w:rsidRPr="006B6121" w:rsidRDefault="006B6121" w:rsidP="006B6121">
      <w:pPr>
        <w:ind w:left="1350"/>
        <w:rPr>
          <w:szCs w:val="28"/>
        </w:rPr>
      </w:pPr>
      <w:r>
        <w:rPr>
          <w:szCs w:val="28"/>
        </w:rPr>
        <w:t>“</w:t>
      </w:r>
      <w:r w:rsidR="0025714F" w:rsidRPr="00434BBE">
        <w:rPr>
          <w:szCs w:val="28"/>
        </w:rPr>
        <w:t xml:space="preserve">To proclaim the acceptable year of the </w:t>
      </w:r>
      <w:r w:rsidR="0025714F" w:rsidRPr="00434BBE">
        <w:rPr>
          <w:smallCaps/>
          <w:szCs w:val="28"/>
        </w:rPr>
        <w:t>Lord</w:t>
      </w:r>
      <w:r w:rsidR="0025714F" w:rsidRPr="00434BBE">
        <w:rPr>
          <w:szCs w:val="28"/>
        </w:rPr>
        <w:t>,</w:t>
      </w:r>
      <w:r>
        <w:rPr>
          <w:szCs w:val="28"/>
        </w:rPr>
        <w:t>”</w:t>
      </w:r>
      <w:r w:rsidR="0025714F" w:rsidRPr="00434BBE">
        <w:rPr>
          <w:szCs w:val="28"/>
        </w:rPr>
        <w:t xml:space="preserve"> </w:t>
      </w:r>
      <w:r>
        <w:rPr>
          <w:szCs w:val="28"/>
        </w:rPr>
        <w:t>t</w:t>
      </w:r>
      <w:r w:rsidR="00002C0A" w:rsidRPr="006B6121">
        <w:rPr>
          <w:szCs w:val="28"/>
        </w:rPr>
        <w:t>hey went straight to 61:2b-3</w:t>
      </w:r>
    </w:p>
    <w:p w:rsidR="006B6121" w:rsidRDefault="0025714F" w:rsidP="006B6121">
      <w:pPr>
        <w:ind w:left="1260" w:hanging="720"/>
        <w:rPr>
          <w:szCs w:val="28"/>
        </w:rPr>
      </w:pPr>
      <w:r w:rsidRPr="00434BBE">
        <w:rPr>
          <w:szCs w:val="28"/>
        </w:rPr>
        <w:t>     </w:t>
      </w:r>
      <w:r w:rsidR="00434BBE">
        <w:rPr>
          <w:szCs w:val="28"/>
        </w:rPr>
        <w:tab/>
      </w:r>
      <w:r w:rsidR="00434BBE">
        <w:rPr>
          <w:szCs w:val="28"/>
        </w:rPr>
        <w:tab/>
      </w:r>
      <w:r w:rsidR="006B6121">
        <w:rPr>
          <w:szCs w:val="28"/>
        </w:rPr>
        <w:t>“</w:t>
      </w:r>
      <w:r w:rsidRPr="00434BBE">
        <w:rPr>
          <w:szCs w:val="28"/>
        </w:rPr>
        <w:t>And ﻿﻿t</w:t>
      </w:r>
      <w:r w:rsidR="006B6121">
        <w:rPr>
          <w:szCs w:val="28"/>
        </w:rPr>
        <w:t>he day of vengeance of our God;”</w:t>
      </w:r>
    </w:p>
    <w:p w:rsidR="006B6121" w:rsidRDefault="006B6121" w:rsidP="006B6121">
      <w:pPr>
        <w:rPr>
          <w:szCs w:val="28"/>
        </w:rPr>
      </w:pPr>
    </w:p>
    <w:p w:rsidR="00B44B24" w:rsidRPr="00434BBE" w:rsidRDefault="006B6121" w:rsidP="006B6121">
      <w:pPr>
        <w:ind w:left="1260"/>
        <w:jc w:val="both"/>
        <w:rPr>
          <w:szCs w:val="28"/>
        </w:rPr>
      </w:pPr>
      <w:r>
        <w:rPr>
          <w:szCs w:val="28"/>
        </w:rPr>
        <w:lastRenderedPageBreak/>
        <w:t>Jesus had to correct two</w:t>
      </w:r>
      <w:r w:rsidR="002416CE" w:rsidRPr="00434BBE">
        <w:rPr>
          <w:szCs w:val="28"/>
        </w:rPr>
        <w:t xml:space="preserve"> of His followers in Luke 24</w:t>
      </w:r>
      <w:r>
        <w:rPr>
          <w:szCs w:val="28"/>
        </w:rPr>
        <w:t>:25, “</w:t>
      </w:r>
      <w:r w:rsidR="003B50CF" w:rsidRPr="00434BBE">
        <w:rPr>
          <w:szCs w:val="28"/>
        </w:rPr>
        <w:t>Then He said to them, “O foolish ones, and slow of heart to believe in all that the prophets have</w:t>
      </w:r>
      <w:r>
        <w:rPr>
          <w:szCs w:val="28"/>
        </w:rPr>
        <w:t xml:space="preserve"> spoken! </w:t>
      </w:r>
      <w:r w:rsidR="003B50CF" w:rsidRPr="00434BBE">
        <w:rPr>
          <w:szCs w:val="28"/>
        </w:rPr>
        <w:t xml:space="preserve">﻿﻿Ought not the Christ to have suffered these things </w:t>
      </w:r>
      <w:r w:rsidR="003B50CF" w:rsidRPr="00434BBE">
        <w:rPr>
          <w:szCs w:val="28"/>
          <w:u w:val="single"/>
        </w:rPr>
        <w:t>and</w:t>
      </w:r>
      <w:r w:rsidR="003B50CF" w:rsidRPr="00434BBE">
        <w:rPr>
          <w:szCs w:val="28"/>
        </w:rPr>
        <w:t xml:space="preserve"> to enter into His ﻿﻿glory?”</w:t>
      </w:r>
    </w:p>
    <w:p w:rsidR="003B50CF" w:rsidRPr="00434BBE" w:rsidRDefault="003B50CF" w:rsidP="00434BBE">
      <w:pPr>
        <w:ind w:left="1260"/>
        <w:rPr>
          <w:szCs w:val="28"/>
        </w:rPr>
      </w:pPr>
      <w:r w:rsidRPr="00434BBE">
        <w:rPr>
          <w:szCs w:val="28"/>
        </w:rPr>
        <w:t xml:space="preserve"> </w:t>
      </w:r>
    </w:p>
    <w:p w:rsidR="006F0BBC" w:rsidRPr="00434BBE" w:rsidRDefault="0085243A" w:rsidP="006B6121">
      <w:pPr>
        <w:ind w:left="1260"/>
        <w:rPr>
          <w:szCs w:val="28"/>
        </w:rPr>
      </w:pPr>
      <w:r w:rsidRPr="006B6121">
        <w:rPr>
          <w:szCs w:val="28"/>
          <w:u w:val="single"/>
        </w:rPr>
        <w:t>Ans</w:t>
      </w:r>
      <w:r w:rsidR="006B6121" w:rsidRPr="006B6121">
        <w:rPr>
          <w:szCs w:val="28"/>
          <w:u w:val="single"/>
        </w:rPr>
        <w:t>wer</w:t>
      </w:r>
      <w:r w:rsidR="006B6121">
        <w:rPr>
          <w:szCs w:val="28"/>
        </w:rPr>
        <w:t>”</w:t>
      </w:r>
      <w:r w:rsidRPr="00434BBE">
        <w:rPr>
          <w:szCs w:val="28"/>
        </w:rPr>
        <w:t xml:space="preserve"> </w:t>
      </w:r>
      <w:r w:rsidR="006B6121">
        <w:rPr>
          <w:szCs w:val="28"/>
        </w:rPr>
        <w:t>“</w:t>
      </w:r>
      <w:r w:rsidR="006B6121" w:rsidRPr="006B6121">
        <w:rPr>
          <w:szCs w:val="28"/>
        </w:rPr>
        <w:t>He confessed, an</w:t>
      </w:r>
      <w:r w:rsidR="006B6121">
        <w:rPr>
          <w:szCs w:val="28"/>
        </w:rPr>
        <w:t xml:space="preserve">d did not deny, but confessed, </w:t>
      </w:r>
      <w:r w:rsidRPr="00434BBE">
        <w:rPr>
          <w:szCs w:val="28"/>
        </w:rPr>
        <w:t>I am not the Christ</w:t>
      </w:r>
      <w:r w:rsidR="006B6121">
        <w:rPr>
          <w:szCs w:val="28"/>
        </w:rPr>
        <w:t>”</w:t>
      </w:r>
    </w:p>
    <w:p w:rsidR="00C80A5A" w:rsidRPr="00434BBE" w:rsidRDefault="00C80A5A" w:rsidP="00434BBE">
      <w:pPr>
        <w:ind w:left="1260"/>
        <w:rPr>
          <w:szCs w:val="28"/>
        </w:rPr>
      </w:pPr>
      <w:r w:rsidRPr="00434BBE">
        <w:rPr>
          <w:szCs w:val="28"/>
        </w:rPr>
        <w:tab/>
      </w:r>
      <w:r w:rsidRPr="00434BBE">
        <w:rPr>
          <w:szCs w:val="28"/>
        </w:rPr>
        <w:tab/>
      </w:r>
      <w:r w:rsidRPr="00434BBE">
        <w:rPr>
          <w:szCs w:val="28"/>
        </w:rPr>
        <w:tab/>
      </w:r>
      <w:r w:rsidRPr="00434BBE">
        <w:rPr>
          <w:szCs w:val="28"/>
        </w:rPr>
        <w:tab/>
      </w:r>
      <w:r w:rsidRPr="00434BBE">
        <w:rPr>
          <w:szCs w:val="28"/>
        </w:rPr>
        <w:tab/>
      </w:r>
    </w:p>
    <w:p w:rsidR="00FF5538" w:rsidRPr="00AD4499" w:rsidRDefault="00FF5538" w:rsidP="00AD4499">
      <w:pPr>
        <w:ind w:left="990"/>
        <w:rPr>
          <w:sz w:val="26"/>
          <w:szCs w:val="26"/>
        </w:rPr>
      </w:pPr>
      <w:r w:rsidRPr="00AD4499">
        <w:rPr>
          <w:sz w:val="26"/>
          <w:szCs w:val="26"/>
        </w:rPr>
        <w:t xml:space="preserve">b. </w:t>
      </w:r>
      <w:r w:rsidR="00AD4499" w:rsidRPr="00AD4499">
        <w:rPr>
          <w:sz w:val="26"/>
          <w:szCs w:val="26"/>
          <w:u w:val="single"/>
        </w:rPr>
        <w:t>Question</w:t>
      </w:r>
      <w:r w:rsidR="00AD4499" w:rsidRPr="00AD4499">
        <w:rPr>
          <w:sz w:val="26"/>
          <w:szCs w:val="26"/>
        </w:rPr>
        <w:t xml:space="preserve">: </w:t>
      </w:r>
      <w:r w:rsidRPr="00AD4499">
        <w:rPr>
          <w:sz w:val="26"/>
          <w:szCs w:val="26"/>
        </w:rPr>
        <w:t>Are You Eli</w:t>
      </w:r>
      <w:r w:rsidR="00561779" w:rsidRPr="00AD4499">
        <w:rPr>
          <w:sz w:val="26"/>
          <w:szCs w:val="26"/>
        </w:rPr>
        <w:t xml:space="preserve">jah? </w:t>
      </w:r>
    </w:p>
    <w:p w:rsidR="00434BBE" w:rsidRPr="006B6121" w:rsidRDefault="00163C7E" w:rsidP="00434BBE">
      <w:pPr>
        <w:rPr>
          <w:sz w:val="20"/>
          <w:szCs w:val="28"/>
        </w:rPr>
      </w:pPr>
      <w:r w:rsidRPr="006B6121">
        <w:rPr>
          <w:sz w:val="20"/>
          <w:szCs w:val="28"/>
        </w:rPr>
        <w:tab/>
      </w:r>
      <w:r w:rsidRPr="006B6121">
        <w:rPr>
          <w:sz w:val="20"/>
          <w:szCs w:val="28"/>
        </w:rPr>
        <w:tab/>
      </w:r>
      <w:r w:rsidRPr="006B6121">
        <w:rPr>
          <w:sz w:val="20"/>
          <w:szCs w:val="28"/>
        </w:rPr>
        <w:tab/>
      </w:r>
      <w:r w:rsidRPr="006B6121">
        <w:rPr>
          <w:sz w:val="20"/>
          <w:szCs w:val="28"/>
        </w:rPr>
        <w:tab/>
      </w:r>
      <w:r w:rsidRPr="006B6121">
        <w:rPr>
          <w:sz w:val="20"/>
          <w:szCs w:val="28"/>
        </w:rPr>
        <w:tab/>
      </w:r>
    </w:p>
    <w:p w:rsidR="006B6121" w:rsidRDefault="00163C7E" w:rsidP="006B6121">
      <w:pPr>
        <w:ind w:left="1260"/>
        <w:rPr>
          <w:szCs w:val="28"/>
        </w:rPr>
      </w:pPr>
      <w:r w:rsidRPr="00434BBE">
        <w:rPr>
          <w:szCs w:val="28"/>
        </w:rPr>
        <w:t xml:space="preserve">They expected Elijah to come before the Lord comes to </w:t>
      </w:r>
      <w:r w:rsidR="00A75A02" w:rsidRPr="00434BBE">
        <w:rPr>
          <w:szCs w:val="28"/>
        </w:rPr>
        <w:t>put down their enemies.</w:t>
      </w:r>
      <w:r w:rsidR="006B6121">
        <w:rPr>
          <w:szCs w:val="28"/>
        </w:rPr>
        <w:t xml:space="preserve"> </w:t>
      </w:r>
      <w:r w:rsidR="00A75A02" w:rsidRPr="00434BBE">
        <w:rPr>
          <w:szCs w:val="28"/>
        </w:rPr>
        <w:t>They were right.</w:t>
      </w:r>
      <w:r w:rsidR="006B6121">
        <w:rPr>
          <w:szCs w:val="28"/>
        </w:rPr>
        <w:t xml:space="preserve"> </w:t>
      </w:r>
      <w:r w:rsidR="00A75A02" w:rsidRPr="00434BBE">
        <w:rPr>
          <w:szCs w:val="28"/>
        </w:rPr>
        <w:t>John acted like Elijah</w:t>
      </w:r>
      <w:r w:rsidR="00414627" w:rsidRPr="00434BBE">
        <w:rPr>
          <w:szCs w:val="28"/>
        </w:rPr>
        <w:t>.</w:t>
      </w:r>
      <w:r w:rsidR="006B6121">
        <w:rPr>
          <w:szCs w:val="28"/>
        </w:rPr>
        <w:t xml:space="preserve"> </w:t>
      </w:r>
      <w:r w:rsidR="00414627" w:rsidRPr="00434BBE">
        <w:rPr>
          <w:szCs w:val="28"/>
        </w:rPr>
        <w:t xml:space="preserve">Jesus said that he was Elijah if they </w:t>
      </w:r>
      <w:proofErr w:type="gramStart"/>
      <w:r w:rsidR="00414627" w:rsidRPr="00434BBE">
        <w:rPr>
          <w:szCs w:val="28"/>
        </w:rPr>
        <w:t xml:space="preserve">would </w:t>
      </w:r>
      <w:r w:rsidR="00A75A02" w:rsidRPr="00434BBE">
        <w:rPr>
          <w:szCs w:val="28"/>
        </w:rPr>
        <w:t xml:space="preserve"> </w:t>
      </w:r>
      <w:r w:rsidR="00414627" w:rsidRPr="00434BBE">
        <w:rPr>
          <w:szCs w:val="28"/>
        </w:rPr>
        <w:t>accept</w:t>
      </w:r>
      <w:proofErr w:type="gramEnd"/>
      <w:r w:rsidR="00414627" w:rsidRPr="00434BBE">
        <w:rPr>
          <w:szCs w:val="28"/>
        </w:rPr>
        <w:t xml:space="preserve"> him.</w:t>
      </w:r>
    </w:p>
    <w:p w:rsidR="006B6121" w:rsidRDefault="006B6121" w:rsidP="006B6121">
      <w:pPr>
        <w:ind w:left="1260"/>
        <w:rPr>
          <w:szCs w:val="28"/>
        </w:rPr>
      </w:pPr>
    </w:p>
    <w:p w:rsidR="00561779" w:rsidRPr="00434BBE" w:rsidRDefault="00760060" w:rsidP="006B6121">
      <w:pPr>
        <w:ind w:left="1260"/>
        <w:rPr>
          <w:szCs w:val="28"/>
        </w:rPr>
      </w:pPr>
      <w:r w:rsidRPr="006B6121">
        <w:rPr>
          <w:szCs w:val="28"/>
          <w:u w:val="single"/>
        </w:rPr>
        <w:t>Ans</w:t>
      </w:r>
      <w:r w:rsidR="006B6121" w:rsidRPr="006B6121">
        <w:rPr>
          <w:szCs w:val="28"/>
          <w:u w:val="single"/>
        </w:rPr>
        <w:t>wer</w:t>
      </w:r>
      <w:r w:rsidR="006B6121">
        <w:rPr>
          <w:szCs w:val="28"/>
        </w:rPr>
        <w:t>:</w:t>
      </w:r>
      <w:r w:rsidRPr="00434BBE">
        <w:rPr>
          <w:szCs w:val="28"/>
        </w:rPr>
        <w:t xml:space="preserve"> </w:t>
      </w:r>
      <w:r w:rsidR="006B6121">
        <w:rPr>
          <w:szCs w:val="28"/>
        </w:rPr>
        <w:t xml:space="preserve">“He said, </w:t>
      </w:r>
      <w:r w:rsidRPr="00434BBE">
        <w:rPr>
          <w:szCs w:val="28"/>
        </w:rPr>
        <w:t>I am not.</w:t>
      </w:r>
      <w:r w:rsidR="006B6121">
        <w:rPr>
          <w:szCs w:val="28"/>
        </w:rPr>
        <w:t>”</w:t>
      </w:r>
    </w:p>
    <w:p w:rsidR="00760060" w:rsidRPr="00434BBE" w:rsidRDefault="00760060" w:rsidP="00434BBE">
      <w:pPr>
        <w:rPr>
          <w:szCs w:val="28"/>
        </w:rPr>
      </w:pPr>
    </w:p>
    <w:p w:rsidR="00561779" w:rsidRPr="00AD4499" w:rsidRDefault="00561779" w:rsidP="00AD4499">
      <w:pPr>
        <w:ind w:left="990"/>
        <w:rPr>
          <w:sz w:val="26"/>
          <w:szCs w:val="26"/>
        </w:rPr>
      </w:pPr>
      <w:r w:rsidRPr="00AD4499">
        <w:rPr>
          <w:sz w:val="26"/>
          <w:szCs w:val="26"/>
        </w:rPr>
        <w:t xml:space="preserve">c. </w:t>
      </w:r>
      <w:r w:rsidR="00AD4499" w:rsidRPr="00AD4499">
        <w:rPr>
          <w:sz w:val="26"/>
          <w:szCs w:val="26"/>
          <w:u w:val="single"/>
        </w:rPr>
        <w:t>Question</w:t>
      </w:r>
      <w:r w:rsidR="00AD4499" w:rsidRPr="00AD4499">
        <w:rPr>
          <w:sz w:val="26"/>
          <w:szCs w:val="26"/>
        </w:rPr>
        <w:t xml:space="preserve">: </w:t>
      </w:r>
      <w:r w:rsidR="006B6121">
        <w:rPr>
          <w:sz w:val="26"/>
          <w:szCs w:val="26"/>
        </w:rPr>
        <w:t>“Are you the</w:t>
      </w:r>
      <w:r w:rsidR="000C3F12" w:rsidRPr="00AD4499">
        <w:rPr>
          <w:sz w:val="26"/>
          <w:szCs w:val="26"/>
        </w:rPr>
        <w:t xml:space="preserve"> prophet?</w:t>
      </w:r>
      <w:r w:rsidR="006B6121">
        <w:rPr>
          <w:sz w:val="26"/>
          <w:szCs w:val="26"/>
        </w:rPr>
        <w:t>”</w:t>
      </w:r>
    </w:p>
    <w:p w:rsidR="00434BBE" w:rsidRPr="006B6121" w:rsidRDefault="00262A57" w:rsidP="00AD4499">
      <w:pPr>
        <w:ind w:left="1260"/>
        <w:rPr>
          <w:sz w:val="20"/>
          <w:szCs w:val="28"/>
        </w:rPr>
      </w:pPr>
      <w:r w:rsidRPr="006B6121">
        <w:rPr>
          <w:sz w:val="20"/>
          <w:szCs w:val="28"/>
        </w:rPr>
        <w:tab/>
      </w:r>
      <w:r w:rsidRPr="006B6121">
        <w:rPr>
          <w:sz w:val="20"/>
          <w:szCs w:val="28"/>
        </w:rPr>
        <w:tab/>
      </w:r>
      <w:r w:rsidRPr="006B6121">
        <w:rPr>
          <w:sz w:val="20"/>
          <w:szCs w:val="28"/>
        </w:rPr>
        <w:tab/>
      </w:r>
      <w:r w:rsidRPr="006B6121">
        <w:rPr>
          <w:sz w:val="20"/>
          <w:szCs w:val="28"/>
        </w:rPr>
        <w:tab/>
      </w:r>
    </w:p>
    <w:p w:rsidR="006B6121" w:rsidRDefault="006B6121" w:rsidP="006B6121">
      <w:pPr>
        <w:ind w:left="1260"/>
        <w:jc w:val="both"/>
        <w:rPr>
          <w:szCs w:val="28"/>
        </w:rPr>
      </w:pPr>
      <w:r>
        <w:rPr>
          <w:szCs w:val="28"/>
        </w:rPr>
        <w:t>Deut. 18:18</w:t>
      </w:r>
    </w:p>
    <w:p w:rsidR="00262A57" w:rsidRPr="00434BBE" w:rsidRDefault="006B6121" w:rsidP="006B6121">
      <w:pPr>
        <w:ind w:left="1350"/>
        <w:jc w:val="both"/>
        <w:rPr>
          <w:szCs w:val="28"/>
        </w:rPr>
      </w:pPr>
      <w:r>
        <w:rPr>
          <w:szCs w:val="28"/>
        </w:rPr>
        <w:t>“</w:t>
      </w:r>
      <w:r w:rsidR="00262A57" w:rsidRPr="00434BBE">
        <w:rPr>
          <w:szCs w:val="28"/>
        </w:rPr>
        <w:t xml:space="preserve">I will raise up for them a Prophet like you from among their brethren, and ﻿﻿will put </w:t>
      </w:r>
      <w:proofErr w:type="gramStart"/>
      <w:r w:rsidR="00262A57" w:rsidRPr="00434BBE">
        <w:rPr>
          <w:szCs w:val="28"/>
        </w:rPr>
        <w:t>My</w:t>
      </w:r>
      <w:proofErr w:type="gramEnd"/>
      <w:r w:rsidR="00262A57" w:rsidRPr="00434BBE">
        <w:rPr>
          <w:szCs w:val="28"/>
        </w:rPr>
        <w:t xml:space="preserve"> words in His mouth, ﻿﻿and He shall speak to them all that </w:t>
      </w:r>
      <w:r>
        <w:rPr>
          <w:szCs w:val="28"/>
        </w:rPr>
        <w:t>I command Him.”</w:t>
      </w:r>
    </w:p>
    <w:p w:rsidR="006B6121" w:rsidRDefault="006B6121" w:rsidP="00AD4499">
      <w:pPr>
        <w:ind w:left="1260"/>
        <w:rPr>
          <w:szCs w:val="28"/>
        </w:rPr>
      </w:pPr>
    </w:p>
    <w:p w:rsidR="001B539E" w:rsidRPr="00434BBE" w:rsidRDefault="001B539E" w:rsidP="006B6121">
      <w:pPr>
        <w:ind w:left="1260"/>
        <w:jc w:val="both"/>
        <w:rPr>
          <w:szCs w:val="28"/>
        </w:rPr>
      </w:pPr>
      <w:r w:rsidRPr="00434BBE">
        <w:rPr>
          <w:szCs w:val="28"/>
        </w:rPr>
        <w:t xml:space="preserve">This is a reference to Christ </w:t>
      </w:r>
      <w:r w:rsidR="00434BBE" w:rsidRPr="00434BBE">
        <w:rPr>
          <w:szCs w:val="28"/>
        </w:rPr>
        <w:t xml:space="preserve">the minister of </w:t>
      </w:r>
      <w:r w:rsidR="00FE3062" w:rsidRPr="00434BBE">
        <w:rPr>
          <w:szCs w:val="28"/>
        </w:rPr>
        <w:t>the New Covenan</w:t>
      </w:r>
      <w:r w:rsidR="00434BBE" w:rsidRPr="00434BBE">
        <w:rPr>
          <w:szCs w:val="28"/>
        </w:rPr>
        <w:t xml:space="preserve">t, as Moses was of the Old </w:t>
      </w:r>
      <w:r w:rsidR="00FE3062" w:rsidRPr="00434BBE">
        <w:rPr>
          <w:szCs w:val="28"/>
        </w:rPr>
        <w:t>Covenant.</w:t>
      </w:r>
    </w:p>
    <w:p w:rsidR="00434BBE" w:rsidRPr="00434BBE" w:rsidRDefault="00434BBE" w:rsidP="00AD4499">
      <w:pPr>
        <w:ind w:left="1260"/>
        <w:rPr>
          <w:szCs w:val="28"/>
        </w:rPr>
      </w:pPr>
      <w:r w:rsidRPr="00434BBE">
        <w:rPr>
          <w:szCs w:val="28"/>
        </w:rPr>
        <w:tab/>
      </w:r>
      <w:r w:rsidRPr="00434BBE">
        <w:rPr>
          <w:szCs w:val="28"/>
        </w:rPr>
        <w:tab/>
      </w:r>
    </w:p>
    <w:p w:rsidR="00FE6F4F" w:rsidRPr="00434BBE" w:rsidRDefault="00FE6F4F" w:rsidP="006B6121">
      <w:pPr>
        <w:ind w:left="1260"/>
        <w:rPr>
          <w:szCs w:val="28"/>
        </w:rPr>
      </w:pPr>
      <w:r w:rsidRPr="006B6121">
        <w:rPr>
          <w:szCs w:val="28"/>
          <w:u w:val="single"/>
        </w:rPr>
        <w:t>Ans</w:t>
      </w:r>
      <w:r w:rsidR="006B6121" w:rsidRPr="006B6121">
        <w:rPr>
          <w:szCs w:val="28"/>
          <w:u w:val="single"/>
        </w:rPr>
        <w:t>wer</w:t>
      </w:r>
      <w:r w:rsidR="006B6121">
        <w:rPr>
          <w:szCs w:val="28"/>
        </w:rPr>
        <w:t>: “And he answered, "No.”</w:t>
      </w:r>
    </w:p>
    <w:p w:rsidR="00FE6F4F" w:rsidRPr="00434BBE" w:rsidRDefault="00A24317" w:rsidP="00434BBE">
      <w:pPr>
        <w:rPr>
          <w:szCs w:val="28"/>
        </w:rPr>
      </w:pPr>
      <w:r w:rsidRPr="00434BBE">
        <w:rPr>
          <w:szCs w:val="28"/>
        </w:rPr>
        <w:tab/>
      </w:r>
      <w:r w:rsidRPr="00434BBE">
        <w:rPr>
          <w:szCs w:val="28"/>
        </w:rPr>
        <w:tab/>
      </w:r>
      <w:r w:rsidRPr="00434BBE">
        <w:rPr>
          <w:szCs w:val="28"/>
        </w:rPr>
        <w:tab/>
      </w:r>
      <w:r w:rsidRPr="00434BBE">
        <w:rPr>
          <w:szCs w:val="28"/>
        </w:rPr>
        <w:tab/>
      </w:r>
      <w:r w:rsidR="00FE6F4F" w:rsidRPr="00434BBE">
        <w:rPr>
          <w:szCs w:val="28"/>
        </w:rPr>
        <w:tab/>
      </w:r>
    </w:p>
    <w:p w:rsidR="00BD72C1" w:rsidRPr="00434BBE" w:rsidRDefault="00BD72C1" w:rsidP="00AD4499">
      <w:pPr>
        <w:ind w:left="720"/>
        <w:rPr>
          <w:sz w:val="28"/>
          <w:szCs w:val="28"/>
        </w:rPr>
      </w:pPr>
      <w:r w:rsidRPr="00434BBE">
        <w:rPr>
          <w:sz w:val="28"/>
          <w:szCs w:val="28"/>
        </w:rPr>
        <w:t>3.</w:t>
      </w:r>
      <w:r w:rsidR="00112FE7" w:rsidRPr="00434BBE">
        <w:rPr>
          <w:sz w:val="28"/>
          <w:szCs w:val="28"/>
        </w:rPr>
        <w:t xml:space="preserve"> </w:t>
      </w:r>
      <w:r w:rsidR="002E547C" w:rsidRPr="00434BBE">
        <w:rPr>
          <w:sz w:val="28"/>
          <w:szCs w:val="28"/>
        </w:rPr>
        <w:t>R</w:t>
      </w:r>
      <w:r w:rsidR="00112FE7" w:rsidRPr="00434BBE">
        <w:rPr>
          <w:sz w:val="28"/>
          <w:szCs w:val="28"/>
        </w:rPr>
        <w:t xml:space="preserve">equest </w:t>
      </w:r>
      <w:r w:rsidRPr="00434BBE">
        <w:rPr>
          <w:sz w:val="28"/>
          <w:szCs w:val="28"/>
        </w:rPr>
        <w:t xml:space="preserve">– </w:t>
      </w:r>
      <w:r w:rsidR="006B6121">
        <w:rPr>
          <w:sz w:val="28"/>
          <w:szCs w:val="28"/>
        </w:rPr>
        <w:t>1:</w:t>
      </w:r>
      <w:r w:rsidRPr="00434BBE">
        <w:rPr>
          <w:sz w:val="28"/>
          <w:szCs w:val="28"/>
        </w:rPr>
        <w:t>22-23</w:t>
      </w:r>
    </w:p>
    <w:p w:rsidR="00434BBE" w:rsidRPr="00434BBE" w:rsidRDefault="00D843D1" w:rsidP="00434BBE">
      <w:pPr>
        <w:rPr>
          <w:szCs w:val="28"/>
        </w:rPr>
      </w:pPr>
      <w:r w:rsidRPr="00434BBE">
        <w:rPr>
          <w:szCs w:val="28"/>
        </w:rPr>
        <w:tab/>
      </w:r>
      <w:r w:rsidRPr="00434BBE">
        <w:rPr>
          <w:szCs w:val="28"/>
        </w:rPr>
        <w:tab/>
      </w:r>
      <w:r w:rsidRPr="00434BBE">
        <w:rPr>
          <w:szCs w:val="28"/>
        </w:rPr>
        <w:tab/>
      </w:r>
      <w:r w:rsidR="00514078" w:rsidRPr="00434BBE">
        <w:rPr>
          <w:szCs w:val="28"/>
        </w:rPr>
        <w:tab/>
      </w:r>
    </w:p>
    <w:p w:rsidR="00D843D1" w:rsidRPr="00434BBE" w:rsidRDefault="00514078" w:rsidP="006B6121">
      <w:pPr>
        <w:ind w:left="1260" w:hanging="270"/>
        <w:jc w:val="both"/>
        <w:rPr>
          <w:szCs w:val="28"/>
        </w:rPr>
      </w:pPr>
      <w:r w:rsidRPr="00AD4499">
        <w:rPr>
          <w:sz w:val="26"/>
          <w:szCs w:val="26"/>
        </w:rPr>
        <w:t xml:space="preserve">a. </w:t>
      </w:r>
      <w:r w:rsidR="00AD4499" w:rsidRPr="00AD4499">
        <w:rPr>
          <w:sz w:val="26"/>
          <w:szCs w:val="26"/>
          <w:u w:val="single"/>
        </w:rPr>
        <w:t>Question</w:t>
      </w:r>
      <w:r w:rsidR="00AD4499" w:rsidRPr="00AD4499">
        <w:rPr>
          <w:sz w:val="26"/>
          <w:szCs w:val="26"/>
        </w:rPr>
        <w:t xml:space="preserve">: </w:t>
      </w:r>
      <w:r w:rsidR="006B6121">
        <w:rPr>
          <w:sz w:val="26"/>
          <w:szCs w:val="26"/>
        </w:rPr>
        <w:t>“</w:t>
      </w:r>
      <w:r w:rsidR="00D843D1" w:rsidRPr="00434BBE">
        <w:rPr>
          <w:szCs w:val="28"/>
        </w:rPr>
        <w:t xml:space="preserve">Then they said to him, “Who </w:t>
      </w:r>
      <w:proofErr w:type="gramStart"/>
      <w:r w:rsidR="00D843D1" w:rsidRPr="00434BBE">
        <w:rPr>
          <w:szCs w:val="28"/>
        </w:rPr>
        <w:t>are you</w:t>
      </w:r>
      <w:proofErr w:type="gramEnd"/>
      <w:r w:rsidR="00D843D1" w:rsidRPr="00434BBE">
        <w:rPr>
          <w:szCs w:val="28"/>
        </w:rPr>
        <w:t xml:space="preserve">, that we may give an answer to those who sent us? What do you say about yourself?” </w:t>
      </w:r>
    </w:p>
    <w:p w:rsidR="00434BBE" w:rsidRPr="00434BBE" w:rsidRDefault="00514078" w:rsidP="006B6121">
      <w:pPr>
        <w:ind w:left="1260" w:hanging="270"/>
        <w:rPr>
          <w:szCs w:val="28"/>
        </w:rPr>
      </w:pPr>
      <w:r w:rsidRPr="00434BBE">
        <w:rPr>
          <w:szCs w:val="28"/>
        </w:rPr>
        <w:tab/>
      </w:r>
      <w:r w:rsidRPr="00434BBE">
        <w:rPr>
          <w:szCs w:val="28"/>
        </w:rPr>
        <w:tab/>
      </w:r>
      <w:r w:rsidRPr="00434BBE">
        <w:rPr>
          <w:szCs w:val="28"/>
        </w:rPr>
        <w:tab/>
      </w:r>
    </w:p>
    <w:p w:rsidR="0068546E" w:rsidRPr="00434BBE" w:rsidRDefault="0068546E" w:rsidP="006B6121">
      <w:pPr>
        <w:ind w:left="1260" w:hanging="270"/>
        <w:rPr>
          <w:szCs w:val="28"/>
        </w:rPr>
      </w:pPr>
      <w:r w:rsidRPr="00AD4499">
        <w:rPr>
          <w:sz w:val="26"/>
          <w:szCs w:val="26"/>
        </w:rPr>
        <w:t xml:space="preserve">b. </w:t>
      </w:r>
      <w:r w:rsidRPr="00AD4499">
        <w:rPr>
          <w:sz w:val="26"/>
          <w:szCs w:val="26"/>
          <w:u w:val="single"/>
        </w:rPr>
        <w:t>Ans</w:t>
      </w:r>
      <w:r w:rsidR="00AD4499" w:rsidRPr="00AD4499">
        <w:rPr>
          <w:sz w:val="26"/>
          <w:szCs w:val="26"/>
          <w:u w:val="single"/>
        </w:rPr>
        <w:t>wer</w:t>
      </w:r>
      <w:r w:rsidRPr="00AD4499">
        <w:rPr>
          <w:sz w:val="26"/>
          <w:szCs w:val="26"/>
        </w:rPr>
        <w:t>.</w:t>
      </w:r>
      <w:r w:rsidRPr="00434BBE">
        <w:rPr>
          <w:szCs w:val="28"/>
        </w:rPr>
        <w:t xml:space="preserve"> ﻿“I </w:t>
      </w:r>
      <w:r w:rsidRPr="00434BBE">
        <w:rPr>
          <w:i/>
          <w:iCs/>
          <w:szCs w:val="28"/>
        </w:rPr>
        <w:t>am</w:t>
      </w:r>
      <w:r w:rsidRPr="00434BBE">
        <w:rPr>
          <w:szCs w:val="28"/>
        </w:rPr>
        <w:t xml:space="preserve"> ﻿﻿‘</w:t>
      </w:r>
      <w:proofErr w:type="gramStart"/>
      <w:r w:rsidRPr="00434BBE">
        <w:rPr>
          <w:szCs w:val="28"/>
        </w:rPr>
        <w:t>The</w:t>
      </w:r>
      <w:proofErr w:type="gramEnd"/>
      <w:r w:rsidRPr="00434BBE">
        <w:rPr>
          <w:szCs w:val="28"/>
        </w:rPr>
        <w:t xml:space="preserve"> voice of one crying in the wilderness: </w:t>
      </w:r>
      <w:r w:rsidR="006B6121">
        <w:rPr>
          <w:szCs w:val="28"/>
        </w:rPr>
        <w:t>(Isaiah 40:3; Mal. 3:1)</w:t>
      </w:r>
    </w:p>
    <w:p w:rsidR="0068546E" w:rsidRPr="00434BBE" w:rsidRDefault="0068546E" w:rsidP="00AD4499">
      <w:pPr>
        <w:ind w:left="1080" w:hanging="720"/>
        <w:rPr>
          <w:szCs w:val="28"/>
        </w:rPr>
      </w:pPr>
      <w:r w:rsidRPr="00434BBE">
        <w:rPr>
          <w:szCs w:val="28"/>
        </w:rPr>
        <w:t>     </w:t>
      </w:r>
      <w:r w:rsidR="00434BBE" w:rsidRPr="00434BBE">
        <w:rPr>
          <w:szCs w:val="28"/>
        </w:rPr>
        <w:tab/>
      </w:r>
      <w:r w:rsidRPr="00434BBE">
        <w:rPr>
          <w:szCs w:val="28"/>
        </w:rPr>
        <w:t xml:space="preserve">“Make straight the way of the </w:t>
      </w:r>
      <w:r w:rsidRPr="00434BBE">
        <w:rPr>
          <w:smallCaps/>
          <w:szCs w:val="28"/>
        </w:rPr>
        <w:t>Lord</w:t>
      </w:r>
      <w:r w:rsidR="006B6121">
        <w:rPr>
          <w:szCs w:val="28"/>
        </w:rPr>
        <w:t>,” as the prophet Isaiah said.”</w:t>
      </w:r>
    </w:p>
    <w:p w:rsidR="00434BBE" w:rsidRPr="00434BBE" w:rsidRDefault="00434BBE" w:rsidP="00434BBE">
      <w:pPr>
        <w:rPr>
          <w:szCs w:val="28"/>
        </w:rPr>
      </w:pPr>
    </w:p>
    <w:p w:rsidR="00FC3B31" w:rsidRPr="00434BBE" w:rsidRDefault="00FC3B31" w:rsidP="00434BBE">
      <w:pPr>
        <w:ind w:left="360"/>
        <w:rPr>
          <w:sz w:val="28"/>
          <w:szCs w:val="28"/>
        </w:rPr>
      </w:pPr>
      <w:r w:rsidRPr="00434BBE">
        <w:rPr>
          <w:sz w:val="28"/>
          <w:szCs w:val="28"/>
        </w:rPr>
        <w:t xml:space="preserve">B. About His Teaching – </w:t>
      </w:r>
      <w:r w:rsidR="00434BBE">
        <w:rPr>
          <w:sz w:val="28"/>
          <w:szCs w:val="28"/>
        </w:rPr>
        <w:t>1:</w:t>
      </w:r>
      <w:r w:rsidRPr="00434BBE">
        <w:rPr>
          <w:sz w:val="28"/>
          <w:szCs w:val="28"/>
        </w:rPr>
        <w:t>24-28</w:t>
      </w:r>
    </w:p>
    <w:p w:rsidR="00434BBE" w:rsidRPr="006B6121" w:rsidRDefault="00980823" w:rsidP="00434BBE">
      <w:pPr>
        <w:rPr>
          <w:sz w:val="20"/>
          <w:szCs w:val="28"/>
        </w:rPr>
      </w:pPr>
      <w:r w:rsidRPr="006B6121">
        <w:rPr>
          <w:sz w:val="20"/>
          <w:szCs w:val="28"/>
        </w:rPr>
        <w:tab/>
      </w:r>
      <w:r w:rsidRPr="006B6121">
        <w:rPr>
          <w:sz w:val="20"/>
          <w:szCs w:val="28"/>
        </w:rPr>
        <w:tab/>
      </w:r>
      <w:r w:rsidRPr="006B6121">
        <w:rPr>
          <w:sz w:val="20"/>
          <w:szCs w:val="28"/>
        </w:rPr>
        <w:tab/>
      </w:r>
    </w:p>
    <w:p w:rsidR="00980823" w:rsidRPr="00434BBE" w:rsidRDefault="00980823" w:rsidP="00434BBE">
      <w:pPr>
        <w:ind w:left="720"/>
        <w:rPr>
          <w:sz w:val="28"/>
          <w:szCs w:val="28"/>
        </w:rPr>
      </w:pPr>
      <w:r w:rsidRPr="00434BBE">
        <w:rPr>
          <w:sz w:val="28"/>
          <w:szCs w:val="28"/>
        </w:rPr>
        <w:t xml:space="preserve">1. </w:t>
      </w:r>
      <w:r w:rsidR="00AD26B7" w:rsidRPr="00434BBE">
        <w:rPr>
          <w:sz w:val="28"/>
          <w:szCs w:val="28"/>
        </w:rPr>
        <w:t xml:space="preserve">Jews: Why do you baptize? – </w:t>
      </w:r>
      <w:r w:rsidR="00434BBE">
        <w:rPr>
          <w:sz w:val="28"/>
          <w:szCs w:val="28"/>
        </w:rPr>
        <w:t>1:</w:t>
      </w:r>
      <w:r w:rsidR="00AD26B7" w:rsidRPr="00434BBE">
        <w:rPr>
          <w:sz w:val="28"/>
          <w:szCs w:val="28"/>
        </w:rPr>
        <w:t>24-25</w:t>
      </w:r>
    </w:p>
    <w:p w:rsidR="00434BBE" w:rsidRPr="006B6121" w:rsidRDefault="006A4B6D" w:rsidP="00434BBE">
      <w:pPr>
        <w:rPr>
          <w:sz w:val="20"/>
          <w:szCs w:val="28"/>
          <w:vertAlign w:val="superscript"/>
        </w:rPr>
      </w:pPr>
      <w:r w:rsidRPr="006B6121">
        <w:rPr>
          <w:sz w:val="20"/>
          <w:szCs w:val="28"/>
          <w:vertAlign w:val="superscript"/>
        </w:rPr>
        <w:t>﻿</w:t>
      </w:r>
      <w:r w:rsidRPr="006B6121">
        <w:rPr>
          <w:sz w:val="20"/>
          <w:szCs w:val="28"/>
          <w:vertAlign w:val="superscript"/>
        </w:rPr>
        <w:tab/>
      </w:r>
      <w:r w:rsidRPr="006B6121">
        <w:rPr>
          <w:sz w:val="20"/>
          <w:szCs w:val="28"/>
          <w:vertAlign w:val="superscript"/>
        </w:rPr>
        <w:tab/>
      </w:r>
      <w:r w:rsidRPr="006B6121">
        <w:rPr>
          <w:sz w:val="20"/>
          <w:szCs w:val="28"/>
          <w:vertAlign w:val="superscript"/>
        </w:rPr>
        <w:tab/>
      </w:r>
    </w:p>
    <w:p w:rsidR="00AD26B7" w:rsidRPr="00AD4499" w:rsidRDefault="00AD4499" w:rsidP="006B6121">
      <w:pPr>
        <w:ind w:left="990"/>
        <w:jc w:val="both"/>
        <w:rPr>
          <w:szCs w:val="28"/>
        </w:rPr>
      </w:pPr>
      <w:r>
        <w:rPr>
          <w:szCs w:val="28"/>
        </w:rPr>
        <w:t>“</w:t>
      </w:r>
      <w:r w:rsidR="006A4B6D" w:rsidRPr="00AD4499">
        <w:rPr>
          <w:szCs w:val="28"/>
        </w:rPr>
        <w:t xml:space="preserve">Now those who were sent were from the Pharisees. </w:t>
      </w:r>
      <w:r w:rsidR="00FD51F8" w:rsidRPr="00AD4499">
        <w:rPr>
          <w:szCs w:val="28"/>
        </w:rPr>
        <w:t xml:space="preserve">And they asked him, saying, “Why then do you baptize if you are not the Christ, nor Elijah, </w:t>
      </w:r>
      <w:r w:rsidR="00434BBE" w:rsidRPr="00AD4499">
        <w:rPr>
          <w:szCs w:val="28"/>
        </w:rPr>
        <w:t>nor the Prophet?”</w:t>
      </w:r>
    </w:p>
    <w:p w:rsidR="00434BBE" w:rsidRPr="00AD4499" w:rsidRDefault="00434BBE" w:rsidP="00AD4499">
      <w:pPr>
        <w:ind w:left="990"/>
        <w:rPr>
          <w:szCs w:val="28"/>
        </w:rPr>
      </w:pPr>
    </w:p>
    <w:p w:rsidR="00D85DAE" w:rsidRPr="00434BBE" w:rsidRDefault="00CF4985" w:rsidP="00AD4499">
      <w:pPr>
        <w:ind w:left="720"/>
        <w:rPr>
          <w:sz w:val="28"/>
          <w:szCs w:val="28"/>
        </w:rPr>
      </w:pPr>
      <w:r w:rsidRPr="00434BBE">
        <w:rPr>
          <w:sz w:val="28"/>
          <w:szCs w:val="28"/>
        </w:rPr>
        <w:t xml:space="preserve">2. John: </w:t>
      </w:r>
      <w:r w:rsidR="003D16EE" w:rsidRPr="00434BBE">
        <w:rPr>
          <w:sz w:val="28"/>
          <w:szCs w:val="28"/>
        </w:rPr>
        <w:t>“</w:t>
      </w:r>
      <w:r w:rsidR="00D641CC" w:rsidRPr="00434BBE">
        <w:rPr>
          <w:sz w:val="28"/>
          <w:szCs w:val="28"/>
        </w:rPr>
        <w:t>To introduce the real Baptizer</w:t>
      </w:r>
      <w:r w:rsidR="003D16EE" w:rsidRPr="00434BBE">
        <w:rPr>
          <w:sz w:val="28"/>
          <w:szCs w:val="28"/>
        </w:rPr>
        <w:t>”</w:t>
      </w:r>
      <w:r w:rsidR="00AD4499">
        <w:rPr>
          <w:sz w:val="28"/>
          <w:szCs w:val="28"/>
        </w:rPr>
        <w:t xml:space="preserve"> </w:t>
      </w:r>
      <w:r w:rsidRPr="00434BBE">
        <w:rPr>
          <w:sz w:val="28"/>
          <w:szCs w:val="28"/>
        </w:rPr>
        <w:t xml:space="preserve">– </w:t>
      </w:r>
      <w:r w:rsidR="00AD4499">
        <w:rPr>
          <w:sz w:val="28"/>
          <w:szCs w:val="28"/>
        </w:rPr>
        <w:t>1:</w:t>
      </w:r>
      <w:r w:rsidRPr="00434BBE">
        <w:rPr>
          <w:sz w:val="28"/>
          <w:szCs w:val="28"/>
        </w:rPr>
        <w:t>26-28</w:t>
      </w:r>
    </w:p>
    <w:p w:rsidR="00434BBE" w:rsidRPr="006B6121" w:rsidRDefault="00434BBE" w:rsidP="00434BBE">
      <w:pPr>
        <w:ind w:left="990"/>
        <w:rPr>
          <w:sz w:val="20"/>
          <w:szCs w:val="28"/>
          <w:vertAlign w:val="superscript"/>
        </w:rPr>
      </w:pPr>
    </w:p>
    <w:p w:rsidR="002B5F96" w:rsidRPr="00434BBE" w:rsidRDefault="006B6121" w:rsidP="006B6121">
      <w:pPr>
        <w:ind w:left="1080"/>
        <w:rPr>
          <w:szCs w:val="28"/>
        </w:rPr>
      </w:pPr>
      <w:r>
        <w:rPr>
          <w:szCs w:val="28"/>
        </w:rPr>
        <w:t>“</w:t>
      </w:r>
      <w:r w:rsidR="001D4B6D" w:rsidRPr="00434BBE">
        <w:rPr>
          <w:szCs w:val="28"/>
        </w:rPr>
        <w:t>John answered them, saying, ﻿﻿“I baptize with water,</w:t>
      </w:r>
      <w:r>
        <w:rPr>
          <w:szCs w:val="28"/>
        </w:rPr>
        <w:t>”</w:t>
      </w:r>
    </w:p>
    <w:p w:rsidR="00AD4499" w:rsidRDefault="00AD4499" w:rsidP="00434BBE">
      <w:pPr>
        <w:ind w:left="990"/>
        <w:rPr>
          <w:szCs w:val="28"/>
        </w:rPr>
      </w:pPr>
    </w:p>
    <w:p w:rsidR="008163C5" w:rsidRPr="00434BBE" w:rsidRDefault="006065AA" w:rsidP="006B6121">
      <w:pPr>
        <w:ind w:left="990"/>
        <w:jc w:val="both"/>
        <w:rPr>
          <w:szCs w:val="28"/>
        </w:rPr>
      </w:pPr>
      <w:r w:rsidRPr="00434BBE">
        <w:rPr>
          <w:szCs w:val="28"/>
        </w:rPr>
        <w:lastRenderedPageBreak/>
        <w:t xml:space="preserve">John’s </w:t>
      </w:r>
      <w:r w:rsidR="008163C5" w:rsidRPr="00434BBE">
        <w:rPr>
          <w:szCs w:val="28"/>
        </w:rPr>
        <w:t xml:space="preserve">water </w:t>
      </w:r>
      <w:r w:rsidRPr="00434BBE">
        <w:rPr>
          <w:szCs w:val="28"/>
        </w:rPr>
        <w:t>baptism was not to salvation.</w:t>
      </w:r>
      <w:r w:rsidR="00AD4499">
        <w:rPr>
          <w:szCs w:val="28"/>
        </w:rPr>
        <w:t xml:space="preserve"> </w:t>
      </w:r>
      <w:r w:rsidR="0061093F" w:rsidRPr="00434BBE">
        <w:rPr>
          <w:szCs w:val="28"/>
        </w:rPr>
        <w:t>It was a baptism of repentance to avoid</w:t>
      </w:r>
      <w:r w:rsidR="00425D35" w:rsidRPr="00434BBE">
        <w:rPr>
          <w:szCs w:val="28"/>
        </w:rPr>
        <w:t xml:space="preserve"> t</w:t>
      </w:r>
      <w:r w:rsidR="00751E8D" w:rsidRPr="00434BBE">
        <w:rPr>
          <w:szCs w:val="28"/>
        </w:rPr>
        <w:t>he</w:t>
      </w:r>
      <w:r w:rsidR="00AD4499">
        <w:rPr>
          <w:szCs w:val="28"/>
        </w:rPr>
        <w:t xml:space="preserve"> </w:t>
      </w:r>
      <w:r w:rsidR="00425D35" w:rsidRPr="00434BBE">
        <w:rPr>
          <w:szCs w:val="28"/>
        </w:rPr>
        <w:t>judgment of God on th</w:t>
      </w:r>
      <w:r w:rsidR="00751E8D" w:rsidRPr="00434BBE">
        <w:rPr>
          <w:szCs w:val="28"/>
        </w:rPr>
        <w:t xml:space="preserve">at generation of the </w:t>
      </w:r>
      <w:r w:rsidR="00425D35" w:rsidRPr="00434BBE">
        <w:rPr>
          <w:szCs w:val="28"/>
        </w:rPr>
        <w:t>nation in 70AD</w:t>
      </w:r>
      <w:r w:rsidR="00A26215" w:rsidRPr="00434BBE">
        <w:rPr>
          <w:szCs w:val="28"/>
        </w:rPr>
        <w:t xml:space="preserve"> and to prepare </w:t>
      </w:r>
      <w:r w:rsidR="009E735A" w:rsidRPr="00434BBE">
        <w:rPr>
          <w:szCs w:val="28"/>
        </w:rPr>
        <w:t>these Palestinian Jews</w:t>
      </w:r>
      <w:r w:rsidR="00A26215" w:rsidRPr="00434BBE">
        <w:rPr>
          <w:szCs w:val="28"/>
        </w:rPr>
        <w:t xml:space="preserve"> </w:t>
      </w:r>
      <w:r w:rsidR="00F356AB" w:rsidRPr="00434BBE">
        <w:rPr>
          <w:szCs w:val="28"/>
        </w:rPr>
        <w:t>to receive forgiveness of sin</w:t>
      </w:r>
      <w:r w:rsidR="009A707C" w:rsidRPr="00434BBE">
        <w:rPr>
          <w:szCs w:val="28"/>
        </w:rPr>
        <w:t>s and the Holy Spirit.</w:t>
      </w:r>
    </w:p>
    <w:p w:rsidR="00AD4499" w:rsidRDefault="00AD4499" w:rsidP="006B6121">
      <w:pPr>
        <w:ind w:left="990"/>
        <w:jc w:val="both"/>
        <w:rPr>
          <w:szCs w:val="28"/>
        </w:rPr>
      </w:pPr>
    </w:p>
    <w:p w:rsidR="009E735A" w:rsidRPr="00434BBE" w:rsidRDefault="00573C11" w:rsidP="006B6121">
      <w:pPr>
        <w:ind w:left="990"/>
        <w:jc w:val="both"/>
        <w:rPr>
          <w:szCs w:val="28"/>
        </w:rPr>
      </w:pPr>
      <w:r>
        <w:rPr>
          <w:szCs w:val="28"/>
        </w:rPr>
        <w:t>[</w:t>
      </w:r>
      <w:r w:rsidR="009E735A" w:rsidRPr="00434BBE">
        <w:rPr>
          <w:szCs w:val="28"/>
        </w:rPr>
        <w:t>They, like everyone else</w:t>
      </w:r>
      <w:r w:rsidR="00434BBE" w:rsidRPr="00434BBE">
        <w:rPr>
          <w:szCs w:val="28"/>
        </w:rPr>
        <w:t xml:space="preserve"> on planet earth would </w:t>
      </w:r>
      <w:r w:rsidR="00026DD1" w:rsidRPr="00434BBE">
        <w:rPr>
          <w:szCs w:val="28"/>
        </w:rPr>
        <w:t xml:space="preserve">have to believe on Jesus for </w:t>
      </w:r>
      <w:r w:rsidR="00F1513C" w:rsidRPr="00434BBE">
        <w:rPr>
          <w:szCs w:val="28"/>
        </w:rPr>
        <w:t>eternal</w:t>
      </w:r>
      <w:r w:rsidR="00C571C8" w:rsidRPr="00434BBE">
        <w:rPr>
          <w:szCs w:val="28"/>
        </w:rPr>
        <w:t xml:space="preserve"> life</w:t>
      </w:r>
      <w:r w:rsidR="00F1513C" w:rsidRPr="00434BBE">
        <w:rPr>
          <w:szCs w:val="28"/>
        </w:rPr>
        <w:t>.</w:t>
      </w:r>
      <w:r>
        <w:rPr>
          <w:szCs w:val="28"/>
        </w:rPr>
        <w:t>]</w:t>
      </w:r>
    </w:p>
    <w:p w:rsidR="006065AA" w:rsidRPr="00434BBE" w:rsidRDefault="006065AA" w:rsidP="006B6121">
      <w:pPr>
        <w:ind w:left="990"/>
        <w:jc w:val="both"/>
        <w:rPr>
          <w:szCs w:val="28"/>
        </w:rPr>
      </w:pPr>
      <w:r w:rsidRPr="00434BBE">
        <w:rPr>
          <w:szCs w:val="28"/>
        </w:rPr>
        <w:tab/>
      </w:r>
    </w:p>
    <w:p w:rsidR="00987132" w:rsidRPr="00434BBE" w:rsidRDefault="008163C5" w:rsidP="00573C11">
      <w:pPr>
        <w:ind w:left="990"/>
        <w:jc w:val="both"/>
        <w:rPr>
          <w:szCs w:val="28"/>
        </w:rPr>
      </w:pPr>
      <w:r w:rsidRPr="00434BBE">
        <w:rPr>
          <w:szCs w:val="28"/>
        </w:rPr>
        <w:t>Jesus</w:t>
      </w:r>
      <w:r w:rsidR="00573C11">
        <w:rPr>
          <w:szCs w:val="28"/>
        </w:rPr>
        <w:t>’</w:t>
      </w:r>
      <w:r w:rsidRPr="00434BBE">
        <w:rPr>
          <w:szCs w:val="28"/>
        </w:rPr>
        <w:t xml:space="preserve"> baptism </w:t>
      </w:r>
      <w:r w:rsidR="0032280A" w:rsidRPr="00434BBE">
        <w:rPr>
          <w:szCs w:val="28"/>
        </w:rPr>
        <w:t xml:space="preserve">was </w:t>
      </w:r>
      <w:r w:rsidR="00573C11">
        <w:rPr>
          <w:szCs w:val="28"/>
        </w:rPr>
        <w:t>“</w:t>
      </w:r>
      <w:r w:rsidR="0032280A" w:rsidRPr="00434BBE">
        <w:rPr>
          <w:szCs w:val="28"/>
        </w:rPr>
        <w:t>Spirit Baptism</w:t>
      </w:r>
      <w:r w:rsidR="00573C11">
        <w:rPr>
          <w:szCs w:val="28"/>
        </w:rPr>
        <w:t>”</w:t>
      </w:r>
      <w:r w:rsidR="00434BBE" w:rsidRPr="00434BBE">
        <w:rPr>
          <w:szCs w:val="28"/>
        </w:rPr>
        <w:t xml:space="preserve">, looking forward </w:t>
      </w:r>
      <w:r w:rsidR="006676FF" w:rsidRPr="00434BBE">
        <w:rPr>
          <w:szCs w:val="28"/>
        </w:rPr>
        <w:t>to</w:t>
      </w:r>
      <w:r w:rsidR="0032280A" w:rsidRPr="00434BBE">
        <w:rPr>
          <w:szCs w:val="28"/>
        </w:rPr>
        <w:t xml:space="preserve"> </w:t>
      </w:r>
      <w:r w:rsidR="00573C11">
        <w:rPr>
          <w:szCs w:val="28"/>
        </w:rPr>
        <w:t xml:space="preserve">Pentecost, </w:t>
      </w:r>
      <w:r w:rsidR="00573C11" w:rsidRPr="00434BBE">
        <w:rPr>
          <w:szCs w:val="28"/>
        </w:rPr>
        <w:t xml:space="preserve">the coming of the Holy Spirit </w:t>
      </w:r>
      <w:r w:rsidR="00573C11">
        <w:rPr>
          <w:szCs w:val="28"/>
        </w:rPr>
        <w:t>(</w:t>
      </w:r>
      <w:r w:rsidR="00573C11" w:rsidRPr="00434BBE">
        <w:rPr>
          <w:szCs w:val="28"/>
        </w:rPr>
        <w:t>Acts 2</w:t>
      </w:r>
      <w:r w:rsidR="00573C11">
        <w:rPr>
          <w:szCs w:val="28"/>
        </w:rPr>
        <w:t>),</w:t>
      </w:r>
      <w:r w:rsidR="00573C11" w:rsidRPr="00434BBE">
        <w:rPr>
          <w:szCs w:val="28"/>
        </w:rPr>
        <w:t xml:space="preserve"> </w:t>
      </w:r>
      <w:r w:rsidR="006676FF" w:rsidRPr="00434BBE">
        <w:rPr>
          <w:szCs w:val="28"/>
        </w:rPr>
        <w:t xml:space="preserve">and beyond when the Holy Spirit would </w:t>
      </w:r>
      <w:r w:rsidR="00ED4C0C" w:rsidRPr="00434BBE">
        <w:rPr>
          <w:szCs w:val="28"/>
        </w:rPr>
        <w:t>baptize believers into the body of Christ</w:t>
      </w:r>
      <w:r w:rsidR="00573C11">
        <w:rPr>
          <w:szCs w:val="28"/>
        </w:rPr>
        <w:t xml:space="preserve">, </w:t>
      </w:r>
      <w:r w:rsidR="00ED4C0C" w:rsidRPr="00434BBE">
        <w:rPr>
          <w:szCs w:val="28"/>
        </w:rPr>
        <w:t>at</w:t>
      </w:r>
      <w:r w:rsidR="00007EED" w:rsidRPr="00434BBE">
        <w:rPr>
          <w:szCs w:val="28"/>
        </w:rPr>
        <w:t xml:space="preserve"> </w:t>
      </w:r>
      <w:r w:rsidR="00ED4C0C" w:rsidRPr="00434BBE">
        <w:rPr>
          <w:szCs w:val="28"/>
        </w:rPr>
        <w:t xml:space="preserve">the time of their belief </w:t>
      </w:r>
      <w:r w:rsidR="00A26215" w:rsidRPr="00434BBE">
        <w:rPr>
          <w:szCs w:val="28"/>
        </w:rPr>
        <w:t>in Jesus.</w:t>
      </w:r>
      <w:r w:rsidR="00AD4499">
        <w:rPr>
          <w:szCs w:val="28"/>
        </w:rPr>
        <w:t xml:space="preserve"> </w:t>
      </w:r>
      <w:r w:rsidR="00573C11">
        <w:rPr>
          <w:szCs w:val="28"/>
        </w:rPr>
        <w:t>“</w:t>
      </w:r>
      <w:r w:rsidR="00987132" w:rsidRPr="00434BBE">
        <w:rPr>
          <w:szCs w:val="28"/>
        </w:rPr>
        <w:t>For ﻿﻿by one Spirit we were all baptized into one body</w:t>
      </w:r>
      <w:r w:rsidR="005B109D" w:rsidRPr="00434BBE">
        <w:rPr>
          <w:szCs w:val="28"/>
        </w:rPr>
        <w:t>.</w:t>
      </w:r>
      <w:r w:rsidR="00573C11">
        <w:rPr>
          <w:szCs w:val="28"/>
        </w:rPr>
        <w:t>”</w:t>
      </w:r>
      <w:r w:rsidR="00987132" w:rsidRPr="00434BBE">
        <w:rPr>
          <w:szCs w:val="28"/>
        </w:rPr>
        <w:t xml:space="preserve"> </w:t>
      </w:r>
      <w:r w:rsidR="00573C11">
        <w:rPr>
          <w:szCs w:val="28"/>
        </w:rPr>
        <w:t>(</w:t>
      </w:r>
      <w:r w:rsidR="00573C11">
        <w:rPr>
          <w:szCs w:val="28"/>
        </w:rPr>
        <w:t>1</w:t>
      </w:r>
      <w:r w:rsidR="00573C11" w:rsidRPr="00434BBE">
        <w:rPr>
          <w:szCs w:val="28"/>
        </w:rPr>
        <w:t xml:space="preserve"> Cor. 12:13</w:t>
      </w:r>
      <w:r w:rsidR="00573C11">
        <w:rPr>
          <w:szCs w:val="28"/>
        </w:rPr>
        <w:t>)</w:t>
      </w:r>
    </w:p>
    <w:p w:rsidR="002B5F96" w:rsidRPr="00434BBE" w:rsidRDefault="002B5F96" w:rsidP="006B6121">
      <w:pPr>
        <w:ind w:left="990"/>
        <w:jc w:val="both"/>
        <w:rPr>
          <w:szCs w:val="28"/>
        </w:rPr>
      </w:pPr>
    </w:p>
    <w:p w:rsidR="001D4B6D" w:rsidRPr="00434BBE" w:rsidRDefault="00573C11" w:rsidP="00573C11">
      <w:pPr>
        <w:ind w:left="1080"/>
        <w:jc w:val="both"/>
        <w:rPr>
          <w:szCs w:val="28"/>
        </w:rPr>
      </w:pPr>
      <w:r>
        <w:rPr>
          <w:szCs w:val="28"/>
        </w:rPr>
        <w:t>“</w:t>
      </w:r>
      <w:proofErr w:type="gramStart"/>
      <w:r w:rsidR="001D4B6D" w:rsidRPr="00434BBE">
        <w:rPr>
          <w:szCs w:val="28"/>
        </w:rPr>
        <w:t>but</w:t>
      </w:r>
      <w:proofErr w:type="gramEnd"/>
      <w:r w:rsidR="001D4B6D" w:rsidRPr="00434BBE">
        <w:rPr>
          <w:szCs w:val="28"/>
        </w:rPr>
        <w:t xml:space="preserve"> there stands One among you whom </w:t>
      </w:r>
      <w:r>
        <w:rPr>
          <w:szCs w:val="28"/>
        </w:rPr>
        <w:t xml:space="preserve">you do not know. </w:t>
      </w:r>
      <w:r w:rsidR="00AD4499">
        <w:rPr>
          <w:szCs w:val="28"/>
        </w:rPr>
        <w:t xml:space="preserve">﻿﻿It is He who, coming after </w:t>
      </w:r>
      <w:r w:rsidR="001D4B6D" w:rsidRPr="00434BBE">
        <w:rPr>
          <w:szCs w:val="28"/>
        </w:rPr>
        <w:t xml:space="preserve">me, ﻿﻿is preferred before me, whose sandal strap I am not worthy to loose.” </w:t>
      </w:r>
    </w:p>
    <w:p w:rsidR="00C94FB0" w:rsidRPr="00434BBE" w:rsidRDefault="00C94FB0" w:rsidP="00434BBE">
      <w:pPr>
        <w:ind w:left="990"/>
        <w:rPr>
          <w:szCs w:val="28"/>
        </w:rPr>
      </w:pPr>
      <w:r w:rsidRPr="00434BBE">
        <w:rPr>
          <w:szCs w:val="28"/>
        </w:rPr>
        <w:tab/>
      </w:r>
      <w:r w:rsidRPr="00434BBE">
        <w:rPr>
          <w:szCs w:val="28"/>
        </w:rPr>
        <w:tab/>
      </w:r>
    </w:p>
    <w:p w:rsidR="004717C2" w:rsidRPr="00434BBE" w:rsidRDefault="00C94FB0" w:rsidP="00573C11">
      <w:pPr>
        <w:ind w:left="990"/>
        <w:rPr>
          <w:szCs w:val="28"/>
        </w:rPr>
      </w:pPr>
      <w:r w:rsidRPr="00434BBE">
        <w:rPr>
          <w:szCs w:val="28"/>
        </w:rPr>
        <w:t xml:space="preserve">That Spirit Baptizer is </w:t>
      </w:r>
      <w:r w:rsidR="00C24969" w:rsidRPr="00434BBE">
        <w:rPr>
          <w:szCs w:val="28"/>
        </w:rPr>
        <w:t>already here</w:t>
      </w:r>
      <w:r w:rsidR="00573C11">
        <w:rPr>
          <w:szCs w:val="28"/>
        </w:rPr>
        <w:t xml:space="preserve">. </w:t>
      </w:r>
      <w:r w:rsidR="00FB037E" w:rsidRPr="00434BBE">
        <w:rPr>
          <w:szCs w:val="28"/>
        </w:rPr>
        <w:t>He is among you.</w:t>
      </w:r>
      <w:r w:rsidR="00573C11">
        <w:rPr>
          <w:szCs w:val="28"/>
        </w:rPr>
        <w:t xml:space="preserve"> </w:t>
      </w:r>
      <w:r w:rsidR="009171DB" w:rsidRPr="00434BBE">
        <w:rPr>
          <w:szCs w:val="28"/>
        </w:rPr>
        <w:t xml:space="preserve">Though He came after me, </w:t>
      </w:r>
      <w:r w:rsidR="00573C11">
        <w:rPr>
          <w:szCs w:val="28"/>
        </w:rPr>
        <w:t xml:space="preserve">He is greater than I am. </w:t>
      </w:r>
      <w:r w:rsidR="00AD637A" w:rsidRPr="00434BBE">
        <w:rPr>
          <w:szCs w:val="28"/>
        </w:rPr>
        <w:t xml:space="preserve">I am not worthy to loose the </w:t>
      </w:r>
      <w:r w:rsidR="00ED601A" w:rsidRPr="00434BBE">
        <w:rPr>
          <w:szCs w:val="28"/>
        </w:rPr>
        <w:t>strap of His sandal.</w:t>
      </w:r>
    </w:p>
    <w:p w:rsidR="00AD4499" w:rsidRDefault="00AD4499" w:rsidP="00434BBE">
      <w:pPr>
        <w:ind w:left="990"/>
        <w:rPr>
          <w:szCs w:val="28"/>
        </w:rPr>
      </w:pPr>
    </w:p>
    <w:p w:rsidR="00A50824" w:rsidRPr="00434BBE" w:rsidRDefault="00944688" w:rsidP="00AD4499">
      <w:pPr>
        <w:ind w:left="990"/>
        <w:rPr>
          <w:szCs w:val="28"/>
        </w:rPr>
      </w:pPr>
      <w:r w:rsidRPr="00AD4499">
        <w:rPr>
          <w:szCs w:val="28"/>
          <w:u w:val="single"/>
        </w:rPr>
        <w:t>Note</w:t>
      </w:r>
      <w:r w:rsidRPr="00434BBE">
        <w:rPr>
          <w:szCs w:val="28"/>
        </w:rPr>
        <w:t>:</w:t>
      </w:r>
      <w:r w:rsidR="00AD4499">
        <w:rPr>
          <w:szCs w:val="28"/>
        </w:rPr>
        <w:t xml:space="preserve"> </w:t>
      </w:r>
      <w:r w:rsidR="00A50824" w:rsidRPr="00434BBE">
        <w:rPr>
          <w:szCs w:val="28"/>
        </w:rPr>
        <w:t>“Loosing the st</w:t>
      </w:r>
      <w:r w:rsidR="00AD4499">
        <w:rPr>
          <w:szCs w:val="28"/>
        </w:rPr>
        <w:t xml:space="preserve">rap of a sandal” was a task too </w:t>
      </w:r>
      <w:r w:rsidR="00A50824" w:rsidRPr="00434BBE">
        <w:rPr>
          <w:szCs w:val="28"/>
        </w:rPr>
        <w:t xml:space="preserve">lowly even for </w:t>
      </w:r>
      <w:r w:rsidRPr="00434BBE">
        <w:rPr>
          <w:szCs w:val="28"/>
        </w:rPr>
        <w:t>a slave to perform.</w:t>
      </w:r>
    </w:p>
    <w:p w:rsidR="004717C2" w:rsidRPr="00434BBE" w:rsidRDefault="003A3B5E" w:rsidP="00AD4499">
      <w:pPr>
        <w:ind w:left="990"/>
        <w:rPr>
          <w:szCs w:val="28"/>
        </w:rPr>
      </w:pPr>
      <w:r w:rsidRPr="00434BBE">
        <w:rPr>
          <w:szCs w:val="28"/>
        </w:rPr>
        <w:tab/>
      </w:r>
      <w:r w:rsidRPr="00434BBE">
        <w:rPr>
          <w:szCs w:val="28"/>
        </w:rPr>
        <w:tab/>
      </w:r>
      <w:r w:rsidRPr="00434BBE">
        <w:rPr>
          <w:szCs w:val="28"/>
        </w:rPr>
        <w:tab/>
      </w:r>
    </w:p>
    <w:p w:rsidR="00573C11" w:rsidRDefault="001D4B6D" w:rsidP="00573C11">
      <w:pPr>
        <w:ind w:left="1080"/>
        <w:rPr>
          <w:szCs w:val="28"/>
        </w:rPr>
      </w:pPr>
      <w:r w:rsidRPr="00434BBE">
        <w:rPr>
          <w:szCs w:val="28"/>
          <w:vertAlign w:val="superscript"/>
        </w:rPr>
        <w:t>﻿</w:t>
      </w:r>
      <w:r w:rsidR="00573C11">
        <w:rPr>
          <w:szCs w:val="28"/>
          <w:vertAlign w:val="superscript"/>
        </w:rPr>
        <w:t>“</w:t>
      </w:r>
      <w:r w:rsidRPr="00434BBE">
        <w:rPr>
          <w:szCs w:val="28"/>
        </w:rPr>
        <w:t>These things were done ﻿﻿in ﻿﻿</w:t>
      </w:r>
      <w:r w:rsidR="009C78BF" w:rsidRPr="00434BBE">
        <w:rPr>
          <w:szCs w:val="28"/>
        </w:rPr>
        <w:t xml:space="preserve"> Bethany</w:t>
      </w:r>
      <w:r w:rsidRPr="00434BBE">
        <w:rPr>
          <w:szCs w:val="28"/>
        </w:rPr>
        <w:t xml:space="preserve"> </w:t>
      </w:r>
      <w:r w:rsidR="00AD4499">
        <w:rPr>
          <w:szCs w:val="28"/>
        </w:rPr>
        <w:t xml:space="preserve">[near </w:t>
      </w:r>
      <w:r w:rsidR="00AD038A" w:rsidRPr="00434BBE">
        <w:rPr>
          <w:szCs w:val="28"/>
        </w:rPr>
        <w:t xml:space="preserve">Jericho?] </w:t>
      </w:r>
      <w:proofErr w:type="gramStart"/>
      <w:r w:rsidRPr="00434BBE">
        <w:rPr>
          <w:szCs w:val="28"/>
        </w:rPr>
        <w:t>beyond</w:t>
      </w:r>
      <w:proofErr w:type="gramEnd"/>
      <w:r w:rsidRPr="00434BBE">
        <w:rPr>
          <w:szCs w:val="28"/>
        </w:rPr>
        <w:t xml:space="preserve"> the Jordan, where John was baptizing.</w:t>
      </w:r>
      <w:r w:rsidR="00573C11">
        <w:rPr>
          <w:szCs w:val="28"/>
        </w:rPr>
        <w:t>”</w:t>
      </w:r>
    </w:p>
    <w:p w:rsidR="002A54C6" w:rsidRPr="00434BBE" w:rsidRDefault="002A54C6" w:rsidP="00573C11">
      <w:pPr>
        <w:rPr>
          <w:szCs w:val="28"/>
        </w:rPr>
      </w:pPr>
    </w:p>
    <w:p w:rsidR="00D85DAE" w:rsidRPr="00434BBE" w:rsidRDefault="00D85DAE" w:rsidP="00434BBE">
      <w:pPr>
        <w:rPr>
          <w:sz w:val="28"/>
          <w:szCs w:val="28"/>
        </w:rPr>
      </w:pPr>
      <w:r w:rsidRPr="00434BBE">
        <w:rPr>
          <w:sz w:val="28"/>
          <w:szCs w:val="28"/>
        </w:rPr>
        <w:t xml:space="preserve">II. The Confession of John the Baptist </w:t>
      </w:r>
      <w:r w:rsidR="00EE0F1A" w:rsidRPr="00434BBE">
        <w:rPr>
          <w:sz w:val="28"/>
          <w:szCs w:val="28"/>
        </w:rPr>
        <w:t>–</w:t>
      </w:r>
      <w:r w:rsidRPr="00434BBE">
        <w:rPr>
          <w:sz w:val="28"/>
          <w:szCs w:val="28"/>
        </w:rPr>
        <w:t xml:space="preserve"> </w:t>
      </w:r>
      <w:r w:rsidR="00AD4499">
        <w:rPr>
          <w:sz w:val="28"/>
          <w:szCs w:val="28"/>
        </w:rPr>
        <w:t>1:</w:t>
      </w:r>
      <w:r w:rsidR="009E556F" w:rsidRPr="00434BBE">
        <w:rPr>
          <w:sz w:val="28"/>
          <w:szCs w:val="28"/>
        </w:rPr>
        <w:t>29-34</w:t>
      </w:r>
    </w:p>
    <w:p w:rsidR="00434BBE" w:rsidRPr="00573C11" w:rsidRDefault="009E556F" w:rsidP="00434BBE">
      <w:pPr>
        <w:rPr>
          <w:sz w:val="14"/>
          <w:szCs w:val="28"/>
        </w:rPr>
      </w:pPr>
      <w:r w:rsidRPr="00573C11">
        <w:rPr>
          <w:sz w:val="20"/>
          <w:szCs w:val="28"/>
        </w:rPr>
        <w:tab/>
      </w:r>
      <w:r w:rsidRPr="00573C11">
        <w:rPr>
          <w:sz w:val="20"/>
          <w:szCs w:val="28"/>
        </w:rPr>
        <w:tab/>
      </w:r>
    </w:p>
    <w:p w:rsidR="009E556F" w:rsidRPr="00434BBE" w:rsidRDefault="009E556F" w:rsidP="00AD4499">
      <w:pPr>
        <w:ind w:left="360"/>
        <w:rPr>
          <w:sz w:val="28"/>
          <w:szCs w:val="28"/>
        </w:rPr>
      </w:pPr>
      <w:r w:rsidRPr="00434BBE">
        <w:rPr>
          <w:sz w:val="28"/>
          <w:szCs w:val="28"/>
        </w:rPr>
        <w:t xml:space="preserve">A. </w:t>
      </w:r>
      <w:r w:rsidR="003F006B" w:rsidRPr="00434BBE">
        <w:rPr>
          <w:sz w:val="28"/>
          <w:szCs w:val="28"/>
        </w:rPr>
        <w:t xml:space="preserve">The Arrival of Jesus – </w:t>
      </w:r>
      <w:r w:rsidR="00AD4499">
        <w:rPr>
          <w:sz w:val="28"/>
          <w:szCs w:val="28"/>
        </w:rPr>
        <w:t>1:</w:t>
      </w:r>
      <w:r w:rsidR="003F006B" w:rsidRPr="00434BBE">
        <w:rPr>
          <w:sz w:val="28"/>
          <w:szCs w:val="28"/>
        </w:rPr>
        <w:t>29a</w:t>
      </w:r>
    </w:p>
    <w:p w:rsidR="00434BBE" w:rsidRPr="00573C11" w:rsidRDefault="00434BBE" w:rsidP="00AD4499">
      <w:pPr>
        <w:ind w:left="720"/>
        <w:rPr>
          <w:sz w:val="20"/>
          <w:szCs w:val="28"/>
        </w:rPr>
      </w:pPr>
      <w:r w:rsidRPr="00573C11">
        <w:rPr>
          <w:sz w:val="20"/>
          <w:szCs w:val="28"/>
        </w:rPr>
        <w:tab/>
      </w:r>
      <w:r w:rsidRPr="00573C11">
        <w:rPr>
          <w:sz w:val="20"/>
          <w:szCs w:val="28"/>
        </w:rPr>
        <w:tab/>
      </w:r>
    </w:p>
    <w:p w:rsidR="003F006B" w:rsidRPr="00AD4499" w:rsidRDefault="00573C11" w:rsidP="00AD4499">
      <w:pPr>
        <w:ind w:left="720"/>
        <w:rPr>
          <w:szCs w:val="28"/>
        </w:rPr>
      </w:pPr>
      <w:r>
        <w:rPr>
          <w:szCs w:val="28"/>
        </w:rPr>
        <w:t>“</w:t>
      </w:r>
      <w:r w:rsidR="007D3A6B" w:rsidRPr="00AD4499">
        <w:rPr>
          <w:szCs w:val="28"/>
        </w:rPr>
        <w:t>The next day John saw Jesus coming toward him,</w:t>
      </w:r>
      <w:r>
        <w:rPr>
          <w:szCs w:val="28"/>
        </w:rPr>
        <w:t>”</w:t>
      </w:r>
    </w:p>
    <w:p w:rsidR="00247602" w:rsidRPr="00AD4499" w:rsidRDefault="00247602" w:rsidP="00AD4499">
      <w:pPr>
        <w:ind w:left="720"/>
        <w:rPr>
          <w:szCs w:val="28"/>
        </w:rPr>
      </w:pPr>
    </w:p>
    <w:p w:rsidR="003F006B" w:rsidRPr="00434BBE" w:rsidRDefault="003F006B" w:rsidP="00AD4499">
      <w:pPr>
        <w:ind w:left="360"/>
        <w:rPr>
          <w:sz w:val="28"/>
          <w:szCs w:val="28"/>
        </w:rPr>
      </w:pPr>
      <w:r w:rsidRPr="00434BBE">
        <w:rPr>
          <w:sz w:val="28"/>
          <w:szCs w:val="28"/>
        </w:rPr>
        <w:t>B. The Announce</w:t>
      </w:r>
      <w:r w:rsidR="00117379" w:rsidRPr="00434BBE">
        <w:rPr>
          <w:sz w:val="28"/>
          <w:szCs w:val="28"/>
        </w:rPr>
        <w:t>ment</w:t>
      </w:r>
      <w:r w:rsidRPr="00434BBE">
        <w:rPr>
          <w:sz w:val="28"/>
          <w:szCs w:val="28"/>
        </w:rPr>
        <w:t xml:space="preserve"> of John – </w:t>
      </w:r>
      <w:r w:rsidR="00AD4499">
        <w:rPr>
          <w:sz w:val="28"/>
          <w:szCs w:val="28"/>
        </w:rPr>
        <w:t>1:</w:t>
      </w:r>
      <w:r w:rsidRPr="00434BBE">
        <w:rPr>
          <w:sz w:val="28"/>
          <w:szCs w:val="28"/>
        </w:rPr>
        <w:t>29b-</w:t>
      </w:r>
      <w:r w:rsidR="00F82F6E" w:rsidRPr="00434BBE">
        <w:rPr>
          <w:sz w:val="28"/>
          <w:szCs w:val="28"/>
        </w:rPr>
        <w:t xml:space="preserve"> 34</w:t>
      </w:r>
    </w:p>
    <w:p w:rsidR="00434BBE" w:rsidRPr="00573C11" w:rsidRDefault="00F82F6E" w:rsidP="00434BBE">
      <w:pPr>
        <w:rPr>
          <w:sz w:val="20"/>
          <w:szCs w:val="28"/>
        </w:rPr>
      </w:pPr>
      <w:r w:rsidRPr="00573C11">
        <w:rPr>
          <w:sz w:val="20"/>
          <w:szCs w:val="28"/>
        </w:rPr>
        <w:tab/>
      </w:r>
      <w:r w:rsidRPr="00573C11">
        <w:rPr>
          <w:sz w:val="20"/>
          <w:szCs w:val="28"/>
        </w:rPr>
        <w:tab/>
      </w:r>
      <w:r w:rsidRPr="00573C11">
        <w:rPr>
          <w:sz w:val="20"/>
          <w:szCs w:val="28"/>
        </w:rPr>
        <w:tab/>
      </w:r>
    </w:p>
    <w:p w:rsidR="00EE0F1A" w:rsidRPr="00434BBE" w:rsidRDefault="00F82F6E" w:rsidP="00573C11">
      <w:pPr>
        <w:ind w:left="720"/>
        <w:rPr>
          <w:sz w:val="28"/>
          <w:szCs w:val="28"/>
        </w:rPr>
      </w:pPr>
      <w:r w:rsidRPr="00434BBE">
        <w:rPr>
          <w:sz w:val="28"/>
          <w:szCs w:val="28"/>
        </w:rPr>
        <w:t xml:space="preserve">1. </w:t>
      </w:r>
      <w:r w:rsidR="004E3E4C" w:rsidRPr="00434BBE">
        <w:rPr>
          <w:sz w:val="28"/>
          <w:szCs w:val="28"/>
        </w:rPr>
        <w:t>A</w:t>
      </w:r>
      <w:r w:rsidRPr="00434BBE">
        <w:rPr>
          <w:sz w:val="28"/>
          <w:szCs w:val="28"/>
        </w:rPr>
        <w:t xml:space="preserve"> Proclamation</w:t>
      </w:r>
      <w:r w:rsidR="004E3E4C" w:rsidRPr="00434BBE">
        <w:rPr>
          <w:sz w:val="28"/>
          <w:szCs w:val="28"/>
        </w:rPr>
        <w:t xml:space="preserve"> – </w:t>
      </w:r>
      <w:r w:rsidR="00AD4499">
        <w:rPr>
          <w:sz w:val="28"/>
          <w:szCs w:val="28"/>
        </w:rPr>
        <w:t>1:</w:t>
      </w:r>
      <w:r w:rsidR="004E3E4C" w:rsidRPr="00434BBE">
        <w:rPr>
          <w:sz w:val="28"/>
          <w:szCs w:val="28"/>
        </w:rPr>
        <w:t>29b-30</w:t>
      </w:r>
    </w:p>
    <w:p w:rsidR="00434BBE" w:rsidRPr="00573C11" w:rsidRDefault="00E13400" w:rsidP="00AD4499">
      <w:pPr>
        <w:ind w:left="270"/>
        <w:rPr>
          <w:sz w:val="18"/>
          <w:szCs w:val="28"/>
        </w:rPr>
      </w:pPr>
      <w:r w:rsidRPr="00573C11">
        <w:rPr>
          <w:sz w:val="20"/>
          <w:szCs w:val="28"/>
        </w:rPr>
        <w:tab/>
      </w:r>
      <w:r w:rsidRPr="00573C11">
        <w:rPr>
          <w:sz w:val="18"/>
          <w:szCs w:val="28"/>
        </w:rPr>
        <w:tab/>
      </w:r>
      <w:r w:rsidRPr="00573C11">
        <w:rPr>
          <w:sz w:val="18"/>
          <w:szCs w:val="28"/>
        </w:rPr>
        <w:tab/>
      </w:r>
    </w:p>
    <w:p w:rsidR="00E13400" w:rsidRPr="00AD4499" w:rsidRDefault="00E13400" w:rsidP="00573C11">
      <w:pPr>
        <w:ind w:left="1080"/>
        <w:jc w:val="both"/>
        <w:rPr>
          <w:szCs w:val="28"/>
        </w:rPr>
      </w:pPr>
      <w:r w:rsidRPr="00AD4499">
        <w:rPr>
          <w:szCs w:val="28"/>
        </w:rPr>
        <w:t xml:space="preserve">“Behold! ﻿﻿The Lamb of God ﻿﻿who takes away the </w:t>
      </w:r>
      <w:r w:rsidR="00434BBE" w:rsidRPr="00AD4499">
        <w:rPr>
          <w:szCs w:val="28"/>
        </w:rPr>
        <w:t xml:space="preserve">sin of the world! </w:t>
      </w:r>
      <w:r w:rsidRPr="00AD4499">
        <w:rPr>
          <w:szCs w:val="28"/>
        </w:rPr>
        <w:t>This is He of whom I said, ‘</w:t>
      </w:r>
      <w:proofErr w:type="gramStart"/>
      <w:r w:rsidRPr="00AD4499">
        <w:rPr>
          <w:szCs w:val="28"/>
        </w:rPr>
        <w:t>After</w:t>
      </w:r>
      <w:proofErr w:type="gramEnd"/>
      <w:r w:rsidRPr="00AD4499">
        <w:rPr>
          <w:szCs w:val="28"/>
        </w:rPr>
        <w:t xml:space="preserve"> me comes a Man who ﻿﻿is preferred before me, for He was before me. </w:t>
      </w:r>
      <w:r w:rsidR="008E50FF" w:rsidRPr="00AD4499">
        <w:rPr>
          <w:szCs w:val="28"/>
        </w:rPr>
        <w:t>(See v.</w:t>
      </w:r>
      <w:r w:rsidR="00573C11">
        <w:rPr>
          <w:szCs w:val="28"/>
        </w:rPr>
        <w:t xml:space="preserve"> </w:t>
      </w:r>
      <w:r w:rsidR="008E50FF" w:rsidRPr="00AD4499">
        <w:rPr>
          <w:szCs w:val="28"/>
        </w:rPr>
        <w:t>15)</w:t>
      </w:r>
    </w:p>
    <w:p w:rsidR="004E3E4C" w:rsidRPr="00573C11" w:rsidRDefault="004E3E4C" w:rsidP="00434BBE">
      <w:pPr>
        <w:rPr>
          <w:szCs w:val="28"/>
        </w:rPr>
      </w:pPr>
    </w:p>
    <w:p w:rsidR="004E3E4C" w:rsidRPr="00434BBE" w:rsidRDefault="004E3E4C" w:rsidP="00573C11">
      <w:pPr>
        <w:ind w:left="720"/>
        <w:rPr>
          <w:sz w:val="28"/>
          <w:szCs w:val="28"/>
        </w:rPr>
      </w:pPr>
      <w:r w:rsidRPr="00434BBE">
        <w:rPr>
          <w:sz w:val="28"/>
          <w:szCs w:val="28"/>
        </w:rPr>
        <w:t xml:space="preserve">2. A Problem </w:t>
      </w:r>
      <w:r w:rsidR="00F162C9" w:rsidRPr="00434BBE">
        <w:rPr>
          <w:sz w:val="28"/>
          <w:szCs w:val="28"/>
        </w:rPr>
        <w:t>–</w:t>
      </w:r>
      <w:r w:rsidRPr="00434BBE">
        <w:rPr>
          <w:sz w:val="28"/>
          <w:szCs w:val="28"/>
        </w:rPr>
        <w:t xml:space="preserve"> </w:t>
      </w:r>
      <w:r w:rsidR="00AD4499">
        <w:rPr>
          <w:sz w:val="28"/>
          <w:szCs w:val="28"/>
        </w:rPr>
        <w:t>1:</w:t>
      </w:r>
      <w:r w:rsidR="00F162C9" w:rsidRPr="00434BBE">
        <w:rPr>
          <w:sz w:val="28"/>
          <w:szCs w:val="28"/>
        </w:rPr>
        <w:t>31-34</w:t>
      </w:r>
    </w:p>
    <w:p w:rsidR="00434BBE" w:rsidRPr="00573C11" w:rsidRDefault="00F162C9" w:rsidP="00434BBE">
      <w:pPr>
        <w:rPr>
          <w:sz w:val="20"/>
          <w:szCs w:val="28"/>
        </w:rPr>
      </w:pPr>
      <w:r w:rsidRPr="00573C11">
        <w:rPr>
          <w:sz w:val="20"/>
          <w:szCs w:val="28"/>
        </w:rPr>
        <w:tab/>
      </w:r>
      <w:r w:rsidRPr="00573C11">
        <w:rPr>
          <w:sz w:val="20"/>
          <w:szCs w:val="28"/>
        </w:rPr>
        <w:tab/>
      </w:r>
      <w:r w:rsidRPr="00573C11">
        <w:rPr>
          <w:sz w:val="20"/>
          <w:szCs w:val="28"/>
        </w:rPr>
        <w:tab/>
      </w:r>
      <w:r w:rsidRPr="00573C11">
        <w:rPr>
          <w:sz w:val="20"/>
          <w:szCs w:val="28"/>
        </w:rPr>
        <w:tab/>
      </w:r>
    </w:p>
    <w:p w:rsidR="00F162C9" w:rsidRPr="00AD4499" w:rsidRDefault="00AD4499" w:rsidP="00AD4499">
      <w:pPr>
        <w:ind w:left="990"/>
        <w:rPr>
          <w:sz w:val="26"/>
          <w:szCs w:val="26"/>
        </w:rPr>
      </w:pPr>
      <w:r>
        <w:rPr>
          <w:sz w:val="26"/>
          <w:szCs w:val="26"/>
        </w:rPr>
        <w:t>a. Problem S</w:t>
      </w:r>
      <w:r w:rsidR="00F162C9" w:rsidRPr="00AD4499">
        <w:rPr>
          <w:sz w:val="26"/>
          <w:szCs w:val="26"/>
        </w:rPr>
        <w:t xml:space="preserve">tated </w:t>
      </w:r>
      <w:r w:rsidR="00F93120" w:rsidRPr="00AD4499">
        <w:rPr>
          <w:sz w:val="26"/>
          <w:szCs w:val="26"/>
        </w:rPr>
        <w:t>–</w:t>
      </w:r>
      <w:r w:rsidR="00F162C9" w:rsidRPr="00AD4499">
        <w:rPr>
          <w:sz w:val="26"/>
          <w:szCs w:val="26"/>
        </w:rPr>
        <w:t xml:space="preserve"> </w:t>
      </w:r>
      <w:r w:rsidRPr="00AD4499">
        <w:rPr>
          <w:sz w:val="26"/>
          <w:szCs w:val="26"/>
        </w:rPr>
        <w:t>1:</w:t>
      </w:r>
      <w:r w:rsidR="00F93120" w:rsidRPr="00AD4499">
        <w:rPr>
          <w:sz w:val="26"/>
          <w:szCs w:val="26"/>
        </w:rPr>
        <w:t>31</w:t>
      </w:r>
    </w:p>
    <w:p w:rsidR="00434BBE" w:rsidRPr="00573C11" w:rsidRDefault="00E13400" w:rsidP="00434BBE">
      <w:pPr>
        <w:ind w:left="1260"/>
        <w:rPr>
          <w:sz w:val="18"/>
          <w:szCs w:val="28"/>
        </w:rPr>
      </w:pPr>
      <w:r w:rsidRPr="00573C11">
        <w:rPr>
          <w:sz w:val="20"/>
          <w:szCs w:val="28"/>
        </w:rPr>
        <w:tab/>
      </w:r>
      <w:r w:rsidRPr="00573C11">
        <w:rPr>
          <w:sz w:val="18"/>
          <w:szCs w:val="28"/>
        </w:rPr>
        <w:tab/>
      </w:r>
      <w:r w:rsidRPr="00573C11">
        <w:rPr>
          <w:sz w:val="18"/>
          <w:szCs w:val="28"/>
        </w:rPr>
        <w:tab/>
      </w:r>
      <w:r w:rsidRPr="00573C11">
        <w:rPr>
          <w:sz w:val="18"/>
          <w:szCs w:val="28"/>
        </w:rPr>
        <w:tab/>
      </w:r>
    </w:p>
    <w:p w:rsidR="00E13400" w:rsidRPr="00434BBE" w:rsidRDefault="00573C11" w:rsidP="00573C11">
      <w:pPr>
        <w:ind w:left="1350"/>
        <w:jc w:val="both"/>
        <w:rPr>
          <w:szCs w:val="28"/>
        </w:rPr>
      </w:pPr>
      <w:r>
        <w:rPr>
          <w:szCs w:val="28"/>
        </w:rPr>
        <w:t>“</w:t>
      </w:r>
      <w:r w:rsidR="00E13400" w:rsidRPr="00434BBE">
        <w:rPr>
          <w:szCs w:val="28"/>
        </w:rPr>
        <w:t>I did not know Him; but that He should be reveale</w:t>
      </w:r>
      <w:r w:rsidR="00434BBE" w:rsidRPr="00434BBE">
        <w:rPr>
          <w:szCs w:val="28"/>
        </w:rPr>
        <w:t xml:space="preserve">d to Israel, ﻿﻿therefore I came </w:t>
      </w:r>
      <w:r w:rsidR="00E13400" w:rsidRPr="00434BBE">
        <w:rPr>
          <w:szCs w:val="28"/>
        </w:rPr>
        <w:t xml:space="preserve">baptizing with water.” </w:t>
      </w:r>
    </w:p>
    <w:p w:rsidR="00573C11" w:rsidRDefault="00573C11" w:rsidP="00434BBE">
      <w:pPr>
        <w:ind w:left="1260"/>
        <w:rPr>
          <w:szCs w:val="28"/>
        </w:rPr>
      </w:pPr>
    </w:p>
    <w:p w:rsidR="00B12172" w:rsidRPr="00434BBE" w:rsidRDefault="008F58F6" w:rsidP="00573C11">
      <w:pPr>
        <w:ind w:left="1260"/>
        <w:jc w:val="both"/>
        <w:rPr>
          <w:szCs w:val="28"/>
        </w:rPr>
      </w:pPr>
      <w:r w:rsidRPr="00434BBE">
        <w:rPr>
          <w:szCs w:val="28"/>
        </w:rPr>
        <w:t>John did not kno</w:t>
      </w:r>
      <w:r w:rsidRPr="00573C11">
        <w:rPr>
          <w:szCs w:val="28"/>
        </w:rPr>
        <w:t>w who He was</w:t>
      </w:r>
      <w:r w:rsidR="00573C11" w:rsidRPr="00573C11">
        <w:rPr>
          <w:szCs w:val="28"/>
        </w:rPr>
        <w:t xml:space="preserve">. </w:t>
      </w:r>
      <w:r w:rsidR="00A13279" w:rsidRPr="00573C11">
        <w:rPr>
          <w:szCs w:val="28"/>
        </w:rPr>
        <w:t>Yet, at the baptism he said</w:t>
      </w:r>
      <w:r w:rsidR="00B12172" w:rsidRPr="00573C11">
        <w:rPr>
          <w:szCs w:val="28"/>
        </w:rPr>
        <w:t>, “I</w:t>
      </w:r>
      <w:r w:rsidR="00A13279" w:rsidRPr="00573C11">
        <w:rPr>
          <w:szCs w:val="28"/>
        </w:rPr>
        <w:t xml:space="preserve"> have need to be baptized by you</w:t>
      </w:r>
      <w:r w:rsidR="00B12172" w:rsidRPr="00573C11">
        <w:rPr>
          <w:szCs w:val="28"/>
        </w:rPr>
        <w:t>.”</w:t>
      </w:r>
      <w:r w:rsidR="00573C11">
        <w:rPr>
          <w:szCs w:val="28"/>
        </w:rPr>
        <w:t xml:space="preserve"> </w:t>
      </w:r>
      <w:r w:rsidR="00604E65" w:rsidRPr="00434BBE">
        <w:rPr>
          <w:szCs w:val="28"/>
        </w:rPr>
        <w:t>At that point the dove had not descended on Jesus</w:t>
      </w:r>
      <w:r w:rsidR="00826AFC" w:rsidRPr="00434BBE">
        <w:rPr>
          <w:szCs w:val="28"/>
        </w:rPr>
        <w:t>. That came after He was baptized.</w:t>
      </w:r>
    </w:p>
    <w:p w:rsidR="00887041" w:rsidRPr="00434BBE" w:rsidRDefault="00887041" w:rsidP="00434BBE">
      <w:pPr>
        <w:ind w:left="1260"/>
        <w:rPr>
          <w:szCs w:val="28"/>
        </w:rPr>
      </w:pPr>
      <w:r w:rsidRPr="00434BBE">
        <w:rPr>
          <w:szCs w:val="28"/>
        </w:rPr>
        <w:tab/>
      </w:r>
      <w:r w:rsidRPr="00434BBE">
        <w:rPr>
          <w:szCs w:val="28"/>
        </w:rPr>
        <w:tab/>
      </w:r>
      <w:r w:rsidRPr="00434BBE">
        <w:rPr>
          <w:szCs w:val="28"/>
        </w:rPr>
        <w:tab/>
      </w:r>
      <w:r w:rsidRPr="00434BBE">
        <w:rPr>
          <w:szCs w:val="28"/>
        </w:rPr>
        <w:tab/>
      </w:r>
    </w:p>
    <w:p w:rsidR="00F93120" w:rsidRPr="00AD4499" w:rsidRDefault="00AD4499" w:rsidP="00AD4499">
      <w:pPr>
        <w:ind w:left="990"/>
        <w:rPr>
          <w:sz w:val="26"/>
          <w:szCs w:val="26"/>
        </w:rPr>
      </w:pPr>
      <w:r>
        <w:rPr>
          <w:sz w:val="26"/>
          <w:szCs w:val="26"/>
        </w:rPr>
        <w:lastRenderedPageBreak/>
        <w:t>b. Problem</w:t>
      </w:r>
      <w:bookmarkStart w:id="0" w:name="_GoBack"/>
      <w:bookmarkEnd w:id="0"/>
      <w:r>
        <w:rPr>
          <w:sz w:val="26"/>
          <w:szCs w:val="26"/>
        </w:rPr>
        <w:t xml:space="preserve"> S</w:t>
      </w:r>
      <w:r w:rsidR="00F93120" w:rsidRPr="00AD4499">
        <w:rPr>
          <w:sz w:val="26"/>
          <w:szCs w:val="26"/>
        </w:rPr>
        <w:t>olved</w:t>
      </w:r>
      <w:r>
        <w:rPr>
          <w:sz w:val="26"/>
          <w:szCs w:val="26"/>
        </w:rPr>
        <w:t xml:space="preserve"> </w:t>
      </w:r>
      <w:r w:rsidR="007D3A6B" w:rsidRPr="00AD4499">
        <w:rPr>
          <w:sz w:val="26"/>
          <w:szCs w:val="26"/>
        </w:rPr>
        <w:t xml:space="preserve">- </w:t>
      </w:r>
      <w:r>
        <w:rPr>
          <w:sz w:val="26"/>
          <w:szCs w:val="26"/>
        </w:rPr>
        <w:t>1:</w:t>
      </w:r>
      <w:r w:rsidR="007D3A6B" w:rsidRPr="00AD4499">
        <w:rPr>
          <w:sz w:val="26"/>
          <w:szCs w:val="26"/>
        </w:rPr>
        <w:t>32-34</w:t>
      </w:r>
    </w:p>
    <w:p w:rsidR="00434BBE" w:rsidRPr="00434BBE" w:rsidRDefault="00F93120" w:rsidP="00434BBE">
      <w:pPr>
        <w:ind w:left="1260"/>
        <w:rPr>
          <w:szCs w:val="28"/>
        </w:rPr>
      </w:pPr>
      <w:r w:rsidRPr="00434BBE">
        <w:rPr>
          <w:szCs w:val="28"/>
        </w:rPr>
        <w:tab/>
      </w:r>
      <w:r w:rsidRPr="00434BBE">
        <w:rPr>
          <w:szCs w:val="28"/>
        </w:rPr>
        <w:tab/>
      </w:r>
      <w:r w:rsidRPr="00434BBE">
        <w:rPr>
          <w:szCs w:val="28"/>
        </w:rPr>
        <w:tab/>
      </w:r>
      <w:r w:rsidR="003972D3" w:rsidRPr="00434BBE">
        <w:rPr>
          <w:szCs w:val="28"/>
        </w:rPr>
        <w:t>﻿﻿</w:t>
      </w:r>
    </w:p>
    <w:p w:rsidR="004329DB" w:rsidRPr="00434BBE" w:rsidRDefault="00573C11" w:rsidP="00573C11">
      <w:pPr>
        <w:ind w:left="1350"/>
        <w:jc w:val="both"/>
        <w:rPr>
          <w:szCs w:val="28"/>
        </w:rPr>
      </w:pPr>
      <w:r>
        <w:rPr>
          <w:szCs w:val="28"/>
        </w:rPr>
        <w:t>“</w:t>
      </w:r>
      <w:r w:rsidR="003972D3" w:rsidRPr="00434BBE">
        <w:rPr>
          <w:szCs w:val="28"/>
        </w:rPr>
        <w:t xml:space="preserve">And John bore witness, saying, “I saw the Spirit descending from heaven like a dove, and </w:t>
      </w:r>
      <w:r w:rsidR="003972D3" w:rsidRPr="00573C11">
        <w:rPr>
          <w:szCs w:val="28"/>
        </w:rPr>
        <w:t>He remained upon Him</w:t>
      </w:r>
      <w:r w:rsidRPr="00573C11">
        <w:rPr>
          <w:szCs w:val="28"/>
        </w:rPr>
        <w:t>.</w:t>
      </w:r>
      <w:r>
        <w:rPr>
          <w:szCs w:val="28"/>
        </w:rPr>
        <w:t xml:space="preserve"> </w:t>
      </w:r>
      <w:r w:rsidR="003972D3" w:rsidRPr="00434BBE">
        <w:rPr>
          <w:szCs w:val="28"/>
        </w:rPr>
        <w:t>I did not know Him, but He who sent me to baptize with water said to me</w:t>
      </w:r>
      <w:r w:rsidR="00434BBE">
        <w:rPr>
          <w:szCs w:val="28"/>
        </w:rPr>
        <w:t xml:space="preserve">, ‘Upon whom you see the Spirit </w:t>
      </w:r>
      <w:r w:rsidR="003972D3" w:rsidRPr="00434BBE">
        <w:rPr>
          <w:szCs w:val="28"/>
        </w:rPr>
        <w:t>descending, and remaining on Him, ﻿﻿this is He who</w:t>
      </w:r>
      <w:r>
        <w:rPr>
          <w:szCs w:val="28"/>
        </w:rPr>
        <w:t xml:space="preserve"> baptizes with the Holy Spirit.”</w:t>
      </w:r>
    </w:p>
    <w:p w:rsidR="004329DB" w:rsidRPr="00434BBE" w:rsidRDefault="004329DB" w:rsidP="00434BBE">
      <w:pPr>
        <w:ind w:left="1260"/>
        <w:rPr>
          <w:szCs w:val="28"/>
        </w:rPr>
      </w:pPr>
      <w:r w:rsidRPr="00434BBE">
        <w:rPr>
          <w:szCs w:val="28"/>
        </w:rPr>
        <w:tab/>
      </w:r>
      <w:r w:rsidRPr="00434BBE">
        <w:rPr>
          <w:szCs w:val="28"/>
        </w:rPr>
        <w:tab/>
      </w:r>
    </w:p>
    <w:p w:rsidR="008B0E23" w:rsidRPr="00434BBE" w:rsidRDefault="004329DB" w:rsidP="00573C11">
      <w:pPr>
        <w:ind w:left="1260"/>
        <w:jc w:val="both"/>
        <w:rPr>
          <w:szCs w:val="28"/>
        </w:rPr>
      </w:pPr>
      <w:r w:rsidRPr="00434BBE">
        <w:rPr>
          <w:szCs w:val="28"/>
        </w:rPr>
        <w:t xml:space="preserve">I believe that John </w:t>
      </w:r>
      <w:r w:rsidR="008B0E23" w:rsidRPr="00434BBE">
        <w:rPr>
          <w:szCs w:val="28"/>
        </w:rPr>
        <w:t xml:space="preserve">the Baptist </w:t>
      </w:r>
      <w:r w:rsidRPr="00434BBE">
        <w:rPr>
          <w:szCs w:val="28"/>
        </w:rPr>
        <w:t xml:space="preserve">received a special </w:t>
      </w:r>
      <w:r w:rsidR="00573C11">
        <w:rPr>
          <w:szCs w:val="28"/>
        </w:rPr>
        <w:t>v</w:t>
      </w:r>
      <w:r w:rsidR="008B0E23" w:rsidRPr="00434BBE">
        <w:rPr>
          <w:szCs w:val="28"/>
        </w:rPr>
        <w:t xml:space="preserve">ision (revelation) </w:t>
      </w:r>
      <w:r w:rsidR="00434BBE">
        <w:rPr>
          <w:szCs w:val="28"/>
        </w:rPr>
        <w:t xml:space="preserve">of the Holy Spirit coming on </w:t>
      </w:r>
      <w:r w:rsidR="002C0340" w:rsidRPr="00434BBE">
        <w:rPr>
          <w:szCs w:val="28"/>
        </w:rPr>
        <w:t xml:space="preserve">Jesus prior to </w:t>
      </w:r>
      <w:r w:rsidR="002C0340" w:rsidRPr="00573C11">
        <w:rPr>
          <w:szCs w:val="28"/>
        </w:rPr>
        <w:t xml:space="preserve">the </w:t>
      </w:r>
      <w:r w:rsidR="007C6F8A" w:rsidRPr="00573C11">
        <w:rPr>
          <w:szCs w:val="28"/>
        </w:rPr>
        <w:t xml:space="preserve">public </w:t>
      </w:r>
      <w:r w:rsidR="00A826FF" w:rsidRPr="00573C11">
        <w:rPr>
          <w:szCs w:val="28"/>
        </w:rPr>
        <w:t>demonstration</w:t>
      </w:r>
      <w:r w:rsidR="00434BBE">
        <w:rPr>
          <w:szCs w:val="28"/>
        </w:rPr>
        <w:t xml:space="preserve"> at the </w:t>
      </w:r>
      <w:r w:rsidR="005A20C9" w:rsidRPr="00434BBE">
        <w:rPr>
          <w:szCs w:val="28"/>
        </w:rPr>
        <w:t>Baptism.</w:t>
      </w:r>
    </w:p>
    <w:p w:rsidR="004329DB" w:rsidRPr="00434BBE" w:rsidRDefault="004329DB" w:rsidP="00AD4499">
      <w:pPr>
        <w:rPr>
          <w:szCs w:val="28"/>
        </w:rPr>
      </w:pPr>
    </w:p>
    <w:p w:rsidR="003972D3" w:rsidRPr="00434BBE" w:rsidRDefault="003972D3" w:rsidP="00573C11">
      <w:pPr>
        <w:ind w:left="1350"/>
        <w:rPr>
          <w:szCs w:val="28"/>
        </w:rPr>
      </w:pPr>
      <w:r w:rsidRPr="00434BBE">
        <w:rPr>
          <w:szCs w:val="28"/>
          <w:vertAlign w:val="superscript"/>
        </w:rPr>
        <w:t>﻿</w:t>
      </w:r>
      <w:r w:rsidR="00573C11">
        <w:rPr>
          <w:szCs w:val="28"/>
          <w:vertAlign w:val="superscript"/>
        </w:rPr>
        <w:t>“</w:t>
      </w:r>
      <w:r w:rsidRPr="00434BBE">
        <w:rPr>
          <w:szCs w:val="28"/>
        </w:rPr>
        <w:t xml:space="preserve">And I have </w:t>
      </w:r>
      <w:r w:rsidR="00434BBE">
        <w:rPr>
          <w:szCs w:val="28"/>
        </w:rPr>
        <w:t xml:space="preserve">seen and testified that this is </w:t>
      </w:r>
      <w:r w:rsidRPr="00434BBE">
        <w:rPr>
          <w:szCs w:val="28"/>
        </w:rPr>
        <w:t>the ﻿﻿</w:t>
      </w:r>
      <w:r w:rsidRPr="00573C11">
        <w:rPr>
          <w:szCs w:val="28"/>
        </w:rPr>
        <w:t>Son of God.”</w:t>
      </w:r>
      <w:r w:rsidRPr="00434BBE">
        <w:rPr>
          <w:szCs w:val="28"/>
        </w:rPr>
        <w:t xml:space="preserve"> </w:t>
      </w:r>
    </w:p>
    <w:p w:rsidR="00AE25E6" w:rsidRPr="00434BBE" w:rsidRDefault="00C0183B" w:rsidP="00434BBE">
      <w:pPr>
        <w:ind w:left="1260"/>
        <w:rPr>
          <w:szCs w:val="28"/>
        </w:rPr>
      </w:pPr>
      <w:r w:rsidRPr="00434BBE">
        <w:rPr>
          <w:szCs w:val="28"/>
        </w:rPr>
        <w:tab/>
      </w:r>
      <w:r w:rsidRPr="00434BBE">
        <w:rPr>
          <w:szCs w:val="28"/>
        </w:rPr>
        <w:tab/>
      </w:r>
      <w:r w:rsidRPr="00434BBE">
        <w:rPr>
          <w:szCs w:val="28"/>
        </w:rPr>
        <w:tab/>
      </w:r>
      <w:r w:rsidRPr="00434BBE">
        <w:rPr>
          <w:szCs w:val="28"/>
        </w:rPr>
        <w:tab/>
        <w:t xml:space="preserve">  </w:t>
      </w:r>
    </w:p>
    <w:p w:rsidR="00413F58" w:rsidRPr="00434BBE" w:rsidRDefault="00550576" w:rsidP="00434BBE">
      <w:pPr>
        <w:ind w:left="1260"/>
        <w:rPr>
          <w:szCs w:val="28"/>
        </w:rPr>
      </w:pPr>
      <w:r w:rsidRPr="00434BBE">
        <w:rPr>
          <w:szCs w:val="28"/>
        </w:rPr>
        <w:t>The pr</w:t>
      </w:r>
      <w:r w:rsidR="00434BBE">
        <w:rPr>
          <w:szCs w:val="28"/>
        </w:rPr>
        <w:t xml:space="preserve">ophesied Davidic King was </w:t>
      </w:r>
      <w:r w:rsidR="00E454E4">
        <w:rPr>
          <w:szCs w:val="28"/>
        </w:rPr>
        <w:t>God’s Son,</w:t>
      </w:r>
    </w:p>
    <w:p w:rsidR="00E454E4" w:rsidRDefault="00E454E4" w:rsidP="00E454E4">
      <w:pPr>
        <w:ind w:left="1350"/>
        <w:jc w:val="both"/>
        <w:rPr>
          <w:szCs w:val="28"/>
        </w:rPr>
      </w:pPr>
      <w:r>
        <w:rPr>
          <w:szCs w:val="28"/>
        </w:rPr>
        <w:t>“</w:t>
      </w:r>
      <w:r w:rsidR="00207DA4" w:rsidRPr="00434BBE">
        <w:rPr>
          <w:szCs w:val="28"/>
        </w:rPr>
        <w:t xml:space="preserve">He shall build a house for </w:t>
      </w:r>
      <w:proofErr w:type="gramStart"/>
      <w:r w:rsidR="00207DA4" w:rsidRPr="00434BBE">
        <w:rPr>
          <w:szCs w:val="28"/>
        </w:rPr>
        <w:t>My</w:t>
      </w:r>
      <w:proofErr w:type="gramEnd"/>
      <w:r w:rsidR="00207DA4" w:rsidRPr="00434BBE">
        <w:rPr>
          <w:szCs w:val="28"/>
        </w:rPr>
        <w:t xml:space="preserve"> name, and I will ﻿﻿establish the throne of his </w:t>
      </w:r>
      <w:r>
        <w:rPr>
          <w:szCs w:val="28"/>
        </w:rPr>
        <w:t>kingdom forever.”</w:t>
      </w:r>
      <w:r w:rsidRPr="00E454E4">
        <w:rPr>
          <w:szCs w:val="28"/>
        </w:rPr>
        <w:t xml:space="preserve"> </w:t>
      </w:r>
      <w:r>
        <w:rPr>
          <w:szCs w:val="28"/>
        </w:rPr>
        <w:t>(2 Sam. 7:13)</w:t>
      </w:r>
    </w:p>
    <w:p w:rsidR="00E454E4" w:rsidRPr="00E454E4" w:rsidRDefault="00E454E4" w:rsidP="00E454E4">
      <w:pPr>
        <w:ind w:left="1350"/>
        <w:jc w:val="both"/>
        <w:rPr>
          <w:sz w:val="20"/>
          <w:szCs w:val="28"/>
        </w:rPr>
      </w:pPr>
    </w:p>
    <w:p w:rsidR="00550576" w:rsidRPr="00434BBE" w:rsidRDefault="00E454E4" w:rsidP="00E454E4">
      <w:pPr>
        <w:ind w:left="1260"/>
        <w:jc w:val="both"/>
        <w:rPr>
          <w:szCs w:val="28"/>
        </w:rPr>
      </w:pPr>
      <w:r>
        <w:rPr>
          <w:szCs w:val="28"/>
        </w:rPr>
        <w:t>A</w:t>
      </w:r>
      <w:r w:rsidR="00550576" w:rsidRPr="00434BBE">
        <w:rPr>
          <w:szCs w:val="28"/>
        </w:rPr>
        <w:t xml:space="preserve">nd the messianic King is uniquely </w:t>
      </w:r>
      <w:r>
        <w:rPr>
          <w:szCs w:val="28"/>
        </w:rPr>
        <w:t xml:space="preserve">the Son of God” </w:t>
      </w:r>
    </w:p>
    <w:p w:rsidR="00AD4499" w:rsidRDefault="00AD4499" w:rsidP="00434BBE">
      <w:pPr>
        <w:ind w:left="1260" w:hanging="720"/>
        <w:rPr>
          <w:szCs w:val="28"/>
        </w:rPr>
      </w:pPr>
    </w:p>
    <w:p w:rsidR="00E454E4" w:rsidRDefault="00BE1402" w:rsidP="00E454E4">
      <w:pPr>
        <w:ind w:left="1350"/>
        <w:rPr>
          <w:szCs w:val="28"/>
        </w:rPr>
      </w:pPr>
      <w:r w:rsidRPr="00434BBE">
        <w:rPr>
          <w:szCs w:val="28"/>
        </w:rPr>
        <w:t xml:space="preserve">“I will declare the ﻿﻿decree: The </w:t>
      </w:r>
      <w:r w:rsidRPr="00434BBE">
        <w:rPr>
          <w:smallCaps/>
          <w:szCs w:val="28"/>
        </w:rPr>
        <w:t>Lord</w:t>
      </w:r>
      <w:r w:rsidRPr="00434BBE">
        <w:rPr>
          <w:szCs w:val="28"/>
        </w:rPr>
        <w:t xml:space="preserve"> has said to Me, You </w:t>
      </w:r>
      <w:r w:rsidRPr="00434BBE">
        <w:rPr>
          <w:i/>
          <w:iCs/>
          <w:szCs w:val="28"/>
        </w:rPr>
        <w:t>are</w:t>
      </w:r>
      <w:r w:rsidRPr="00434BBE">
        <w:rPr>
          <w:szCs w:val="28"/>
        </w:rPr>
        <w:t xml:space="preserve"> My Son, </w:t>
      </w:r>
      <w:r w:rsidR="00E454E4">
        <w:rPr>
          <w:szCs w:val="28"/>
        </w:rPr>
        <w:t xml:space="preserve">Today I have begotten </w:t>
      </w:r>
      <w:proofErr w:type="gramStart"/>
      <w:r w:rsidR="00E454E4">
        <w:rPr>
          <w:szCs w:val="28"/>
        </w:rPr>
        <w:t>You</w:t>
      </w:r>
      <w:proofErr w:type="gramEnd"/>
      <w:r w:rsidR="00E454E4">
        <w:rPr>
          <w:szCs w:val="28"/>
        </w:rPr>
        <w:t>.”</w:t>
      </w:r>
      <w:r w:rsidR="00E454E4" w:rsidRPr="00E454E4">
        <w:rPr>
          <w:szCs w:val="28"/>
        </w:rPr>
        <w:t xml:space="preserve"> </w:t>
      </w:r>
      <w:r w:rsidR="00E454E4">
        <w:rPr>
          <w:szCs w:val="28"/>
        </w:rPr>
        <w:t>(</w:t>
      </w:r>
      <w:r w:rsidR="00E454E4">
        <w:rPr>
          <w:szCs w:val="28"/>
        </w:rPr>
        <w:t>Psalm 2:7</w:t>
      </w:r>
      <w:r w:rsidR="00E454E4">
        <w:rPr>
          <w:szCs w:val="28"/>
        </w:rPr>
        <w:t>)</w:t>
      </w:r>
    </w:p>
    <w:p w:rsidR="00E454E4" w:rsidRPr="00E454E4" w:rsidRDefault="00E454E4" w:rsidP="00E454E4">
      <w:pPr>
        <w:ind w:left="1350"/>
        <w:rPr>
          <w:sz w:val="20"/>
          <w:szCs w:val="28"/>
        </w:rPr>
      </w:pPr>
    </w:p>
    <w:p w:rsidR="00EE0F1A" w:rsidRPr="00434BBE" w:rsidRDefault="0040111C" w:rsidP="00E454E4">
      <w:pPr>
        <w:ind w:left="1260"/>
        <w:jc w:val="both"/>
        <w:rPr>
          <w:szCs w:val="28"/>
        </w:rPr>
      </w:pPr>
      <w:r w:rsidRPr="00434BBE">
        <w:rPr>
          <w:szCs w:val="28"/>
        </w:rPr>
        <w:t>Jesus is the</w:t>
      </w:r>
      <w:r w:rsidR="00BE2EBC" w:rsidRPr="00434BBE">
        <w:rPr>
          <w:szCs w:val="28"/>
        </w:rPr>
        <w:t xml:space="preserve"> unique </w:t>
      </w:r>
      <w:r w:rsidRPr="00434BBE">
        <w:rPr>
          <w:szCs w:val="28"/>
        </w:rPr>
        <w:t>Son</w:t>
      </w:r>
      <w:r w:rsidR="000120C1" w:rsidRPr="00434BBE">
        <w:rPr>
          <w:szCs w:val="28"/>
        </w:rPr>
        <w:t xml:space="preserve"> of God</w:t>
      </w:r>
      <w:r w:rsidR="00E400DB" w:rsidRPr="00434BBE">
        <w:rPr>
          <w:szCs w:val="28"/>
        </w:rPr>
        <w:t>.</w:t>
      </w:r>
      <w:r w:rsidR="000120C1" w:rsidRPr="00434BBE">
        <w:rPr>
          <w:szCs w:val="28"/>
        </w:rPr>
        <w:t xml:space="preserve"> </w:t>
      </w:r>
      <w:r w:rsidR="00E454E4">
        <w:rPr>
          <w:szCs w:val="28"/>
        </w:rPr>
        <w:t xml:space="preserve"> </w:t>
      </w:r>
      <w:r w:rsidR="006E4688" w:rsidRPr="00434BBE">
        <w:rPr>
          <w:szCs w:val="28"/>
        </w:rPr>
        <w:t xml:space="preserve">Believers in </w:t>
      </w:r>
      <w:r w:rsidR="00434BBE">
        <w:rPr>
          <w:szCs w:val="28"/>
        </w:rPr>
        <w:t xml:space="preserve">the Gospel of John are not </w:t>
      </w:r>
      <w:r w:rsidR="006E4688" w:rsidRPr="00434BBE">
        <w:rPr>
          <w:szCs w:val="28"/>
        </w:rPr>
        <w:t>called sons; they are children.</w:t>
      </w:r>
      <w:r w:rsidR="00E454E4">
        <w:rPr>
          <w:szCs w:val="28"/>
        </w:rPr>
        <w:t xml:space="preserve"> </w:t>
      </w:r>
      <w:r w:rsidR="00BC1A7A" w:rsidRPr="00434BBE">
        <w:rPr>
          <w:szCs w:val="28"/>
        </w:rPr>
        <w:t>But in many places in the New Testament</w:t>
      </w:r>
      <w:r w:rsidR="00E454E4">
        <w:rPr>
          <w:szCs w:val="28"/>
        </w:rPr>
        <w:t xml:space="preserve"> t</w:t>
      </w:r>
      <w:r w:rsidR="0065141A" w:rsidRPr="00434BBE">
        <w:rPr>
          <w:szCs w:val="28"/>
        </w:rPr>
        <w:t>he overc</w:t>
      </w:r>
      <w:r w:rsidR="00E454E4">
        <w:rPr>
          <w:szCs w:val="28"/>
        </w:rPr>
        <w:t>oming believers are called sons. (Gal. 4:6-</w:t>
      </w:r>
      <w:r w:rsidR="00946C40" w:rsidRPr="00434BBE">
        <w:rPr>
          <w:szCs w:val="28"/>
        </w:rPr>
        <w:t>7; I Thess. 5:5; Rev 21:7</w:t>
      </w:r>
      <w:r w:rsidR="00E454E4">
        <w:rPr>
          <w:szCs w:val="28"/>
        </w:rPr>
        <w:t>)</w:t>
      </w:r>
    </w:p>
    <w:p w:rsidR="00434BBE" w:rsidRPr="00E454E4" w:rsidRDefault="00434BBE" w:rsidP="00434BBE">
      <w:pPr>
        <w:rPr>
          <w:sz w:val="22"/>
          <w:szCs w:val="28"/>
        </w:rPr>
      </w:pPr>
    </w:p>
    <w:p w:rsidR="001341E1" w:rsidRPr="00434BBE" w:rsidRDefault="001341E1" w:rsidP="00434BBE">
      <w:pPr>
        <w:rPr>
          <w:sz w:val="28"/>
          <w:szCs w:val="28"/>
        </w:rPr>
      </w:pPr>
      <w:r w:rsidRPr="00434BBE">
        <w:rPr>
          <w:sz w:val="28"/>
          <w:szCs w:val="28"/>
        </w:rPr>
        <w:t>Conclusion:</w:t>
      </w:r>
    </w:p>
    <w:p w:rsidR="001E206D" w:rsidRPr="00434BBE" w:rsidRDefault="00F40FF4" w:rsidP="00434BBE">
      <w:pPr>
        <w:rPr>
          <w:sz w:val="28"/>
          <w:szCs w:val="28"/>
        </w:rPr>
      </w:pPr>
      <w:r w:rsidRPr="00434BBE">
        <w:rPr>
          <w:sz w:val="28"/>
          <w:szCs w:val="28"/>
        </w:rPr>
        <w:tab/>
      </w:r>
      <w:r w:rsidRPr="00434BBE">
        <w:rPr>
          <w:sz w:val="28"/>
          <w:szCs w:val="28"/>
        </w:rPr>
        <w:tab/>
      </w:r>
      <w:r w:rsidR="001D6369" w:rsidRPr="00434BBE">
        <w:rPr>
          <w:sz w:val="28"/>
          <w:szCs w:val="28"/>
        </w:rPr>
        <w:t xml:space="preserve"> </w:t>
      </w:r>
    </w:p>
    <w:p w:rsidR="001D6369" w:rsidRPr="00434BBE" w:rsidRDefault="001D6369" w:rsidP="00434BBE">
      <w:pPr>
        <w:rPr>
          <w:sz w:val="28"/>
          <w:szCs w:val="28"/>
        </w:rPr>
      </w:pPr>
      <w:r w:rsidRPr="00434BBE">
        <w:rPr>
          <w:sz w:val="28"/>
          <w:szCs w:val="28"/>
        </w:rPr>
        <w:tab/>
      </w:r>
      <w:r w:rsidRPr="00434BBE">
        <w:rPr>
          <w:sz w:val="28"/>
          <w:szCs w:val="28"/>
        </w:rPr>
        <w:tab/>
      </w:r>
      <w:r w:rsidRPr="00434BBE">
        <w:rPr>
          <w:sz w:val="28"/>
          <w:szCs w:val="28"/>
        </w:rPr>
        <w:tab/>
      </w:r>
    </w:p>
    <w:p w:rsidR="001D6369" w:rsidRPr="00434BBE" w:rsidRDefault="001D6369" w:rsidP="00434BBE">
      <w:pPr>
        <w:rPr>
          <w:sz w:val="28"/>
          <w:szCs w:val="28"/>
        </w:rPr>
      </w:pPr>
      <w:r w:rsidRPr="00434BBE">
        <w:rPr>
          <w:sz w:val="28"/>
          <w:szCs w:val="28"/>
        </w:rPr>
        <w:tab/>
      </w:r>
      <w:r w:rsidRPr="00434BBE">
        <w:rPr>
          <w:sz w:val="28"/>
          <w:szCs w:val="28"/>
        </w:rPr>
        <w:tab/>
      </w:r>
      <w:r w:rsidRPr="00434BBE">
        <w:rPr>
          <w:sz w:val="28"/>
          <w:szCs w:val="28"/>
        </w:rPr>
        <w:tab/>
      </w:r>
    </w:p>
    <w:p w:rsidR="001D6369" w:rsidRPr="00434BBE" w:rsidRDefault="001D6369" w:rsidP="00434BBE">
      <w:pPr>
        <w:rPr>
          <w:sz w:val="28"/>
          <w:szCs w:val="28"/>
        </w:rPr>
      </w:pPr>
    </w:p>
    <w:p w:rsidR="00EE0F1A" w:rsidRPr="00434BBE" w:rsidRDefault="00EE0F1A" w:rsidP="00434BBE">
      <w:pPr>
        <w:rPr>
          <w:sz w:val="28"/>
          <w:szCs w:val="28"/>
        </w:rPr>
      </w:pPr>
    </w:p>
    <w:p w:rsidR="00EE0F1A" w:rsidRPr="00434BBE" w:rsidRDefault="00EE0F1A" w:rsidP="00434BBE">
      <w:pPr>
        <w:rPr>
          <w:sz w:val="28"/>
          <w:szCs w:val="28"/>
        </w:rPr>
      </w:pPr>
      <w:r w:rsidRPr="00434BBE">
        <w:rPr>
          <w:sz w:val="28"/>
          <w:szCs w:val="28"/>
        </w:rPr>
        <w:tab/>
      </w:r>
      <w:r w:rsidRPr="00434BBE">
        <w:rPr>
          <w:sz w:val="28"/>
          <w:szCs w:val="28"/>
        </w:rPr>
        <w:tab/>
        <w:t xml:space="preserve"> </w:t>
      </w:r>
    </w:p>
    <w:p w:rsidR="00D85DAE" w:rsidRPr="00434BBE" w:rsidRDefault="00D85DAE" w:rsidP="00434BBE">
      <w:pPr>
        <w:rPr>
          <w:sz w:val="28"/>
          <w:szCs w:val="28"/>
        </w:rPr>
      </w:pPr>
    </w:p>
    <w:p w:rsidR="00D85DAE" w:rsidRPr="00434BBE" w:rsidRDefault="00D85DAE" w:rsidP="00434BBE">
      <w:pPr>
        <w:rPr>
          <w:sz w:val="28"/>
          <w:szCs w:val="28"/>
        </w:rPr>
      </w:pPr>
    </w:p>
    <w:p w:rsidR="00D85DAE" w:rsidRPr="00434BBE" w:rsidRDefault="00D85DAE" w:rsidP="00434BBE">
      <w:pPr>
        <w:rPr>
          <w:sz w:val="28"/>
          <w:szCs w:val="28"/>
        </w:rPr>
      </w:pPr>
    </w:p>
    <w:p w:rsidR="00D85DAE" w:rsidRPr="00434BBE" w:rsidRDefault="00D85DAE" w:rsidP="00434BBE">
      <w:pPr>
        <w:rPr>
          <w:sz w:val="28"/>
          <w:szCs w:val="28"/>
        </w:rPr>
      </w:pPr>
    </w:p>
    <w:p w:rsidR="00D85DAE" w:rsidRPr="00434BBE" w:rsidRDefault="00D85DAE" w:rsidP="00434BBE">
      <w:pPr>
        <w:rPr>
          <w:sz w:val="28"/>
          <w:szCs w:val="28"/>
        </w:rPr>
      </w:pPr>
    </w:p>
    <w:p w:rsidR="00D85DAE" w:rsidRPr="00434BBE" w:rsidRDefault="00D85DAE" w:rsidP="00434BBE">
      <w:pPr>
        <w:rPr>
          <w:sz w:val="28"/>
          <w:szCs w:val="28"/>
        </w:rPr>
      </w:pPr>
      <w:r w:rsidRPr="00434BBE">
        <w:rPr>
          <w:sz w:val="28"/>
          <w:szCs w:val="28"/>
        </w:rPr>
        <w:tab/>
      </w:r>
    </w:p>
    <w:p w:rsidR="00066C5D" w:rsidRPr="00434BBE" w:rsidRDefault="00066C5D" w:rsidP="00434BBE">
      <w:pPr>
        <w:rPr>
          <w:sz w:val="28"/>
          <w:szCs w:val="28"/>
        </w:rPr>
      </w:pPr>
    </w:p>
    <w:p w:rsidR="00066C5D" w:rsidRPr="00434BBE" w:rsidRDefault="00066C5D" w:rsidP="00434BBE">
      <w:pPr>
        <w:rPr>
          <w:sz w:val="28"/>
          <w:szCs w:val="28"/>
        </w:rPr>
      </w:pPr>
      <w:r w:rsidRPr="00434BBE">
        <w:rPr>
          <w:sz w:val="28"/>
          <w:szCs w:val="28"/>
        </w:rPr>
        <w:tab/>
      </w:r>
      <w:r w:rsidR="00891E52" w:rsidRPr="00434BBE">
        <w:rPr>
          <w:sz w:val="28"/>
          <w:szCs w:val="28"/>
        </w:rPr>
        <w:t xml:space="preserve"> </w:t>
      </w:r>
    </w:p>
    <w:sectPr w:rsidR="00066C5D" w:rsidRPr="00434BBE" w:rsidSect="00434B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1C" w:rsidRDefault="0000041C" w:rsidP="00387E7B">
      <w:r>
        <w:separator/>
      </w:r>
    </w:p>
  </w:endnote>
  <w:endnote w:type="continuationSeparator" w:id="0">
    <w:p w:rsidR="0000041C" w:rsidRDefault="0000041C" w:rsidP="0038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1C" w:rsidRDefault="0000041C" w:rsidP="00387E7B">
      <w:r>
        <w:separator/>
      </w:r>
    </w:p>
  </w:footnote>
  <w:footnote w:type="continuationSeparator" w:id="0">
    <w:p w:rsidR="0000041C" w:rsidRDefault="0000041C" w:rsidP="0038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57141"/>
      <w:docPartObj>
        <w:docPartGallery w:val="Page Numbers (Top of Page)"/>
        <w:docPartUnique/>
      </w:docPartObj>
    </w:sdtPr>
    <w:sdtEndPr/>
    <w:sdtContent>
      <w:p w:rsidR="002C0340" w:rsidRDefault="000004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4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0340" w:rsidRDefault="002C0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B5F12"/>
    <w:multiLevelType w:val="hybridMultilevel"/>
    <w:tmpl w:val="923EE5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7B"/>
    <w:rsid w:val="0000041C"/>
    <w:rsid w:val="0000179D"/>
    <w:rsid w:val="00001918"/>
    <w:rsid w:val="00002C0A"/>
    <w:rsid w:val="0000391C"/>
    <w:rsid w:val="00004715"/>
    <w:rsid w:val="00004DBB"/>
    <w:rsid w:val="000054AF"/>
    <w:rsid w:val="00005768"/>
    <w:rsid w:val="00005B5A"/>
    <w:rsid w:val="00006418"/>
    <w:rsid w:val="0000665C"/>
    <w:rsid w:val="00007054"/>
    <w:rsid w:val="00007063"/>
    <w:rsid w:val="00007EED"/>
    <w:rsid w:val="000112D9"/>
    <w:rsid w:val="000120C1"/>
    <w:rsid w:val="00012F63"/>
    <w:rsid w:val="00013D0E"/>
    <w:rsid w:val="00013D56"/>
    <w:rsid w:val="000148C9"/>
    <w:rsid w:val="00015F54"/>
    <w:rsid w:val="0001638C"/>
    <w:rsid w:val="00016790"/>
    <w:rsid w:val="00016986"/>
    <w:rsid w:val="0001703F"/>
    <w:rsid w:val="000218D0"/>
    <w:rsid w:val="00024516"/>
    <w:rsid w:val="00025501"/>
    <w:rsid w:val="000263B0"/>
    <w:rsid w:val="0002695F"/>
    <w:rsid w:val="00026DD1"/>
    <w:rsid w:val="00026DEF"/>
    <w:rsid w:val="000306E1"/>
    <w:rsid w:val="00030E90"/>
    <w:rsid w:val="00031D02"/>
    <w:rsid w:val="00032BE7"/>
    <w:rsid w:val="00032F6B"/>
    <w:rsid w:val="00034964"/>
    <w:rsid w:val="00036CC0"/>
    <w:rsid w:val="0003793A"/>
    <w:rsid w:val="000407AC"/>
    <w:rsid w:val="000418DE"/>
    <w:rsid w:val="00041E15"/>
    <w:rsid w:val="00041ECC"/>
    <w:rsid w:val="0004294B"/>
    <w:rsid w:val="00042BC6"/>
    <w:rsid w:val="00042E52"/>
    <w:rsid w:val="000434F7"/>
    <w:rsid w:val="00044752"/>
    <w:rsid w:val="00045B33"/>
    <w:rsid w:val="0004680D"/>
    <w:rsid w:val="00046F1F"/>
    <w:rsid w:val="00051103"/>
    <w:rsid w:val="000511C0"/>
    <w:rsid w:val="00051C01"/>
    <w:rsid w:val="00051C84"/>
    <w:rsid w:val="000532AB"/>
    <w:rsid w:val="0005390B"/>
    <w:rsid w:val="00054993"/>
    <w:rsid w:val="000554EB"/>
    <w:rsid w:val="000621C3"/>
    <w:rsid w:val="00062352"/>
    <w:rsid w:val="00063750"/>
    <w:rsid w:val="00064E87"/>
    <w:rsid w:val="00065272"/>
    <w:rsid w:val="000655F7"/>
    <w:rsid w:val="000661F2"/>
    <w:rsid w:val="0006623F"/>
    <w:rsid w:val="00066C5D"/>
    <w:rsid w:val="00066C8A"/>
    <w:rsid w:val="00067A1D"/>
    <w:rsid w:val="00067A83"/>
    <w:rsid w:val="00071878"/>
    <w:rsid w:val="0007433F"/>
    <w:rsid w:val="00074F23"/>
    <w:rsid w:val="00075E5B"/>
    <w:rsid w:val="000804AC"/>
    <w:rsid w:val="00080D5E"/>
    <w:rsid w:val="0008222F"/>
    <w:rsid w:val="000826AB"/>
    <w:rsid w:val="00084242"/>
    <w:rsid w:val="0008467D"/>
    <w:rsid w:val="0008482A"/>
    <w:rsid w:val="000848DB"/>
    <w:rsid w:val="00084C41"/>
    <w:rsid w:val="000852C9"/>
    <w:rsid w:val="0008700A"/>
    <w:rsid w:val="000872D0"/>
    <w:rsid w:val="0008763A"/>
    <w:rsid w:val="0009056C"/>
    <w:rsid w:val="00093FB6"/>
    <w:rsid w:val="00095472"/>
    <w:rsid w:val="00096864"/>
    <w:rsid w:val="000A037C"/>
    <w:rsid w:val="000A0676"/>
    <w:rsid w:val="000A1DBD"/>
    <w:rsid w:val="000A21EF"/>
    <w:rsid w:val="000A338A"/>
    <w:rsid w:val="000A39EB"/>
    <w:rsid w:val="000A52FD"/>
    <w:rsid w:val="000A5B60"/>
    <w:rsid w:val="000A5FF2"/>
    <w:rsid w:val="000A61B6"/>
    <w:rsid w:val="000A63E2"/>
    <w:rsid w:val="000A7519"/>
    <w:rsid w:val="000A7D07"/>
    <w:rsid w:val="000B0C1E"/>
    <w:rsid w:val="000B1720"/>
    <w:rsid w:val="000B1F92"/>
    <w:rsid w:val="000B2367"/>
    <w:rsid w:val="000B2640"/>
    <w:rsid w:val="000B33AC"/>
    <w:rsid w:val="000B3C5D"/>
    <w:rsid w:val="000B4A00"/>
    <w:rsid w:val="000B5595"/>
    <w:rsid w:val="000B6660"/>
    <w:rsid w:val="000B6967"/>
    <w:rsid w:val="000B6B7A"/>
    <w:rsid w:val="000B7053"/>
    <w:rsid w:val="000B71F8"/>
    <w:rsid w:val="000B72A9"/>
    <w:rsid w:val="000B7B8C"/>
    <w:rsid w:val="000B7BD1"/>
    <w:rsid w:val="000C18E9"/>
    <w:rsid w:val="000C19D2"/>
    <w:rsid w:val="000C35E2"/>
    <w:rsid w:val="000C3C50"/>
    <w:rsid w:val="000C3F12"/>
    <w:rsid w:val="000C51CF"/>
    <w:rsid w:val="000C658A"/>
    <w:rsid w:val="000C70D2"/>
    <w:rsid w:val="000C77B5"/>
    <w:rsid w:val="000D35C3"/>
    <w:rsid w:val="000D406F"/>
    <w:rsid w:val="000D54D8"/>
    <w:rsid w:val="000D763C"/>
    <w:rsid w:val="000E0D02"/>
    <w:rsid w:val="000E108B"/>
    <w:rsid w:val="000E1EA9"/>
    <w:rsid w:val="000E318E"/>
    <w:rsid w:val="000E3E6E"/>
    <w:rsid w:val="000E449D"/>
    <w:rsid w:val="000E5489"/>
    <w:rsid w:val="000E65FA"/>
    <w:rsid w:val="000F125B"/>
    <w:rsid w:val="000F1EE2"/>
    <w:rsid w:val="000F2745"/>
    <w:rsid w:val="000F38DD"/>
    <w:rsid w:val="000F3921"/>
    <w:rsid w:val="000F3A36"/>
    <w:rsid w:val="000F3B45"/>
    <w:rsid w:val="000F3C70"/>
    <w:rsid w:val="000F4805"/>
    <w:rsid w:val="000F4809"/>
    <w:rsid w:val="000F58E0"/>
    <w:rsid w:val="000F5AA6"/>
    <w:rsid w:val="000F5AAF"/>
    <w:rsid w:val="000F5FB2"/>
    <w:rsid w:val="000F691E"/>
    <w:rsid w:val="000F6FBE"/>
    <w:rsid w:val="000F70B9"/>
    <w:rsid w:val="000F7A6A"/>
    <w:rsid w:val="000F7FD9"/>
    <w:rsid w:val="00102A28"/>
    <w:rsid w:val="0010407C"/>
    <w:rsid w:val="00104232"/>
    <w:rsid w:val="00104F5A"/>
    <w:rsid w:val="00104F93"/>
    <w:rsid w:val="0010623E"/>
    <w:rsid w:val="0010652A"/>
    <w:rsid w:val="001073F8"/>
    <w:rsid w:val="001111AC"/>
    <w:rsid w:val="00111E2C"/>
    <w:rsid w:val="0011273B"/>
    <w:rsid w:val="00112FE7"/>
    <w:rsid w:val="001138A3"/>
    <w:rsid w:val="00113EE5"/>
    <w:rsid w:val="00114DD5"/>
    <w:rsid w:val="001163E2"/>
    <w:rsid w:val="00117379"/>
    <w:rsid w:val="0011768A"/>
    <w:rsid w:val="001177DD"/>
    <w:rsid w:val="00120274"/>
    <w:rsid w:val="00120AB5"/>
    <w:rsid w:val="00121D6F"/>
    <w:rsid w:val="00122D28"/>
    <w:rsid w:val="001234E1"/>
    <w:rsid w:val="00124CA6"/>
    <w:rsid w:val="0012502A"/>
    <w:rsid w:val="001263CF"/>
    <w:rsid w:val="001266F2"/>
    <w:rsid w:val="001271B0"/>
    <w:rsid w:val="0013067D"/>
    <w:rsid w:val="00131A78"/>
    <w:rsid w:val="0013356F"/>
    <w:rsid w:val="00133E91"/>
    <w:rsid w:val="001340A2"/>
    <w:rsid w:val="001341E1"/>
    <w:rsid w:val="00135172"/>
    <w:rsid w:val="00135E16"/>
    <w:rsid w:val="00141279"/>
    <w:rsid w:val="00141ED4"/>
    <w:rsid w:val="00142D57"/>
    <w:rsid w:val="00144783"/>
    <w:rsid w:val="00144DBE"/>
    <w:rsid w:val="001452FD"/>
    <w:rsid w:val="001456ED"/>
    <w:rsid w:val="0014590B"/>
    <w:rsid w:val="00146DA4"/>
    <w:rsid w:val="001472E5"/>
    <w:rsid w:val="0014730C"/>
    <w:rsid w:val="0015009F"/>
    <w:rsid w:val="001516BF"/>
    <w:rsid w:val="00155583"/>
    <w:rsid w:val="00156D66"/>
    <w:rsid w:val="00157CE9"/>
    <w:rsid w:val="00157D34"/>
    <w:rsid w:val="0016085D"/>
    <w:rsid w:val="00160C6F"/>
    <w:rsid w:val="001613FC"/>
    <w:rsid w:val="0016373A"/>
    <w:rsid w:val="0016391E"/>
    <w:rsid w:val="00163C7E"/>
    <w:rsid w:val="00164281"/>
    <w:rsid w:val="00164C5B"/>
    <w:rsid w:val="00165E6E"/>
    <w:rsid w:val="001670A2"/>
    <w:rsid w:val="00167CC6"/>
    <w:rsid w:val="00170545"/>
    <w:rsid w:val="00170C20"/>
    <w:rsid w:val="00172027"/>
    <w:rsid w:val="00173EB7"/>
    <w:rsid w:val="0017450C"/>
    <w:rsid w:val="0017537C"/>
    <w:rsid w:val="00175EE4"/>
    <w:rsid w:val="00176771"/>
    <w:rsid w:val="001778B7"/>
    <w:rsid w:val="00177CD4"/>
    <w:rsid w:val="0018126A"/>
    <w:rsid w:val="00181436"/>
    <w:rsid w:val="00181D1D"/>
    <w:rsid w:val="00181D26"/>
    <w:rsid w:val="001826CF"/>
    <w:rsid w:val="001907E3"/>
    <w:rsid w:val="00192AD3"/>
    <w:rsid w:val="00192EA6"/>
    <w:rsid w:val="00193643"/>
    <w:rsid w:val="00193F6A"/>
    <w:rsid w:val="00194462"/>
    <w:rsid w:val="001944CC"/>
    <w:rsid w:val="00195ED9"/>
    <w:rsid w:val="00196FA8"/>
    <w:rsid w:val="00197FF5"/>
    <w:rsid w:val="001A1525"/>
    <w:rsid w:val="001A402B"/>
    <w:rsid w:val="001A4ADA"/>
    <w:rsid w:val="001A7AE3"/>
    <w:rsid w:val="001B04CE"/>
    <w:rsid w:val="001B1A1E"/>
    <w:rsid w:val="001B2CC0"/>
    <w:rsid w:val="001B34B1"/>
    <w:rsid w:val="001B3A43"/>
    <w:rsid w:val="001B4000"/>
    <w:rsid w:val="001B539E"/>
    <w:rsid w:val="001B5927"/>
    <w:rsid w:val="001B5F9D"/>
    <w:rsid w:val="001B6B33"/>
    <w:rsid w:val="001B743B"/>
    <w:rsid w:val="001B7626"/>
    <w:rsid w:val="001C10EB"/>
    <w:rsid w:val="001C78C8"/>
    <w:rsid w:val="001C7C8F"/>
    <w:rsid w:val="001D09B6"/>
    <w:rsid w:val="001D3342"/>
    <w:rsid w:val="001D4B6D"/>
    <w:rsid w:val="001D4DB3"/>
    <w:rsid w:val="001D4DC5"/>
    <w:rsid w:val="001D6369"/>
    <w:rsid w:val="001D6866"/>
    <w:rsid w:val="001D7ED3"/>
    <w:rsid w:val="001E04D7"/>
    <w:rsid w:val="001E206D"/>
    <w:rsid w:val="001E2953"/>
    <w:rsid w:val="001E3379"/>
    <w:rsid w:val="001E40CC"/>
    <w:rsid w:val="001E41AC"/>
    <w:rsid w:val="001E4620"/>
    <w:rsid w:val="001E6626"/>
    <w:rsid w:val="001F075C"/>
    <w:rsid w:val="001F0E65"/>
    <w:rsid w:val="001F163C"/>
    <w:rsid w:val="001F1CB0"/>
    <w:rsid w:val="001F4D08"/>
    <w:rsid w:val="001F5BCC"/>
    <w:rsid w:val="001F5C5E"/>
    <w:rsid w:val="001F6D06"/>
    <w:rsid w:val="001F7ED5"/>
    <w:rsid w:val="00200038"/>
    <w:rsid w:val="00200E7C"/>
    <w:rsid w:val="00201A60"/>
    <w:rsid w:val="00201DDF"/>
    <w:rsid w:val="002022D2"/>
    <w:rsid w:val="002025CE"/>
    <w:rsid w:val="00203504"/>
    <w:rsid w:val="00203970"/>
    <w:rsid w:val="00204260"/>
    <w:rsid w:val="00204F53"/>
    <w:rsid w:val="00205306"/>
    <w:rsid w:val="00205940"/>
    <w:rsid w:val="00206356"/>
    <w:rsid w:val="0020737D"/>
    <w:rsid w:val="00207DA4"/>
    <w:rsid w:val="00211610"/>
    <w:rsid w:val="0021176A"/>
    <w:rsid w:val="0021201B"/>
    <w:rsid w:val="00212820"/>
    <w:rsid w:val="00213FD7"/>
    <w:rsid w:val="0021410D"/>
    <w:rsid w:val="0021484B"/>
    <w:rsid w:val="00216542"/>
    <w:rsid w:val="00216B39"/>
    <w:rsid w:val="00216CC5"/>
    <w:rsid w:val="002211A1"/>
    <w:rsid w:val="002217A9"/>
    <w:rsid w:val="00222B70"/>
    <w:rsid w:val="00222C80"/>
    <w:rsid w:val="0022317D"/>
    <w:rsid w:val="00223491"/>
    <w:rsid w:val="002253F6"/>
    <w:rsid w:val="00225EEF"/>
    <w:rsid w:val="002264A3"/>
    <w:rsid w:val="00226A55"/>
    <w:rsid w:val="0022729F"/>
    <w:rsid w:val="0022782B"/>
    <w:rsid w:val="00230784"/>
    <w:rsid w:val="00232ADF"/>
    <w:rsid w:val="00232BAD"/>
    <w:rsid w:val="002371BB"/>
    <w:rsid w:val="00240D91"/>
    <w:rsid w:val="002416CE"/>
    <w:rsid w:val="00241A4A"/>
    <w:rsid w:val="00242E89"/>
    <w:rsid w:val="0024320E"/>
    <w:rsid w:val="002444CD"/>
    <w:rsid w:val="0024462E"/>
    <w:rsid w:val="002447AA"/>
    <w:rsid w:val="00244DA2"/>
    <w:rsid w:val="00245086"/>
    <w:rsid w:val="00246B57"/>
    <w:rsid w:val="00247602"/>
    <w:rsid w:val="00247CAA"/>
    <w:rsid w:val="00250511"/>
    <w:rsid w:val="00250F22"/>
    <w:rsid w:val="002555B8"/>
    <w:rsid w:val="002555F7"/>
    <w:rsid w:val="002557FF"/>
    <w:rsid w:val="00256102"/>
    <w:rsid w:val="0025714F"/>
    <w:rsid w:val="002601AB"/>
    <w:rsid w:val="0026073E"/>
    <w:rsid w:val="00262A57"/>
    <w:rsid w:val="00262B9A"/>
    <w:rsid w:val="00263246"/>
    <w:rsid w:val="00264D67"/>
    <w:rsid w:val="00265D5C"/>
    <w:rsid w:val="00265EFA"/>
    <w:rsid w:val="00270E4B"/>
    <w:rsid w:val="00271370"/>
    <w:rsid w:val="00272417"/>
    <w:rsid w:val="0027730D"/>
    <w:rsid w:val="00280902"/>
    <w:rsid w:val="00281562"/>
    <w:rsid w:val="00282A4B"/>
    <w:rsid w:val="0028493A"/>
    <w:rsid w:val="00285C3D"/>
    <w:rsid w:val="002864B3"/>
    <w:rsid w:val="00286C3B"/>
    <w:rsid w:val="0028723D"/>
    <w:rsid w:val="00287FB8"/>
    <w:rsid w:val="00290900"/>
    <w:rsid w:val="002945A5"/>
    <w:rsid w:val="00294B82"/>
    <w:rsid w:val="00295826"/>
    <w:rsid w:val="0029730A"/>
    <w:rsid w:val="002A005B"/>
    <w:rsid w:val="002A0EE3"/>
    <w:rsid w:val="002A16C0"/>
    <w:rsid w:val="002A54C6"/>
    <w:rsid w:val="002A69EA"/>
    <w:rsid w:val="002A6F4F"/>
    <w:rsid w:val="002A7716"/>
    <w:rsid w:val="002A7981"/>
    <w:rsid w:val="002B09DE"/>
    <w:rsid w:val="002B0B87"/>
    <w:rsid w:val="002B1993"/>
    <w:rsid w:val="002B35FB"/>
    <w:rsid w:val="002B3DF4"/>
    <w:rsid w:val="002B3FAB"/>
    <w:rsid w:val="002B4785"/>
    <w:rsid w:val="002B4CEA"/>
    <w:rsid w:val="002B5F96"/>
    <w:rsid w:val="002B7938"/>
    <w:rsid w:val="002C0340"/>
    <w:rsid w:val="002C179D"/>
    <w:rsid w:val="002C1DEC"/>
    <w:rsid w:val="002C2A1C"/>
    <w:rsid w:val="002C2D32"/>
    <w:rsid w:val="002C2E62"/>
    <w:rsid w:val="002C3510"/>
    <w:rsid w:val="002C3723"/>
    <w:rsid w:val="002C4AA6"/>
    <w:rsid w:val="002C4B84"/>
    <w:rsid w:val="002C50BF"/>
    <w:rsid w:val="002C715D"/>
    <w:rsid w:val="002C7ED2"/>
    <w:rsid w:val="002D0D65"/>
    <w:rsid w:val="002D1DEF"/>
    <w:rsid w:val="002D298E"/>
    <w:rsid w:val="002D33AC"/>
    <w:rsid w:val="002D3A14"/>
    <w:rsid w:val="002D7BEA"/>
    <w:rsid w:val="002E1367"/>
    <w:rsid w:val="002E2138"/>
    <w:rsid w:val="002E3E15"/>
    <w:rsid w:val="002E547C"/>
    <w:rsid w:val="002E5904"/>
    <w:rsid w:val="002E6363"/>
    <w:rsid w:val="002E7C3C"/>
    <w:rsid w:val="002F0A6E"/>
    <w:rsid w:val="002F10DC"/>
    <w:rsid w:val="002F1474"/>
    <w:rsid w:val="002F377A"/>
    <w:rsid w:val="002F5E40"/>
    <w:rsid w:val="002F6661"/>
    <w:rsid w:val="002F66BA"/>
    <w:rsid w:val="002F7139"/>
    <w:rsid w:val="003026FB"/>
    <w:rsid w:val="00303922"/>
    <w:rsid w:val="00304458"/>
    <w:rsid w:val="00311BDD"/>
    <w:rsid w:val="00311C81"/>
    <w:rsid w:val="00312062"/>
    <w:rsid w:val="003122E3"/>
    <w:rsid w:val="00313AF8"/>
    <w:rsid w:val="0031436F"/>
    <w:rsid w:val="00314405"/>
    <w:rsid w:val="0031565D"/>
    <w:rsid w:val="00315ECA"/>
    <w:rsid w:val="00317724"/>
    <w:rsid w:val="003223CC"/>
    <w:rsid w:val="0032280A"/>
    <w:rsid w:val="00323833"/>
    <w:rsid w:val="00324222"/>
    <w:rsid w:val="0032461C"/>
    <w:rsid w:val="0032632D"/>
    <w:rsid w:val="003268F2"/>
    <w:rsid w:val="00326D27"/>
    <w:rsid w:val="00327144"/>
    <w:rsid w:val="00330D07"/>
    <w:rsid w:val="00331745"/>
    <w:rsid w:val="00331BA0"/>
    <w:rsid w:val="003329BA"/>
    <w:rsid w:val="003343B8"/>
    <w:rsid w:val="00334B40"/>
    <w:rsid w:val="00334BCB"/>
    <w:rsid w:val="00335624"/>
    <w:rsid w:val="00335C8C"/>
    <w:rsid w:val="00336302"/>
    <w:rsid w:val="00337B37"/>
    <w:rsid w:val="00340C48"/>
    <w:rsid w:val="003436A1"/>
    <w:rsid w:val="00344755"/>
    <w:rsid w:val="0034560B"/>
    <w:rsid w:val="003474D4"/>
    <w:rsid w:val="0035142E"/>
    <w:rsid w:val="00351B0C"/>
    <w:rsid w:val="00351CA3"/>
    <w:rsid w:val="00352355"/>
    <w:rsid w:val="00355240"/>
    <w:rsid w:val="00356587"/>
    <w:rsid w:val="003576ED"/>
    <w:rsid w:val="003600EB"/>
    <w:rsid w:val="0036036C"/>
    <w:rsid w:val="003605FF"/>
    <w:rsid w:val="0036073F"/>
    <w:rsid w:val="003636FE"/>
    <w:rsid w:val="00364ABB"/>
    <w:rsid w:val="00364D54"/>
    <w:rsid w:val="00364D79"/>
    <w:rsid w:val="0036629D"/>
    <w:rsid w:val="00367100"/>
    <w:rsid w:val="0037026E"/>
    <w:rsid w:val="00370E55"/>
    <w:rsid w:val="00374FD9"/>
    <w:rsid w:val="0037597B"/>
    <w:rsid w:val="00375CA8"/>
    <w:rsid w:val="0037637D"/>
    <w:rsid w:val="00377418"/>
    <w:rsid w:val="003802C0"/>
    <w:rsid w:val="00381A18"/>
    <w:rsid w:val="00381EC7"/>
    <w:rsid w:val="00383202"/>
    <w:rsid w:val="00385091"/>
    <w:rsid w:val="00387E7B"/>
    <w:rsid w:val="003905EA"/>
    <w:rsid w:val="003907C1"/>
    <w:rsid w:val="00390B0E"/>
    <w:rsid w:val="00391F17"/>
    <w:rsid w:val="003935A1"/>
    <w:rsid w:val="003948C6"/>
    <w:rsid w:val="003954DA"/>
    <w:rsid w:val="00396BD7"/>
    <w:rsid w:val="003972D3"/>
    <w:rsid w:val="00397974"/>
    <w:rsid w:val="003A094D"/>
    <w:rsid w:val="003A1223"/>
    <w:rsid w:val="003A1DA1"/>
    <w:rsid w:val="003A21EB"/>
    <w:rsid w:val="003A28C6"/>
    <w:rsid w:val="003A3B5E"/>
    <w:rsid w:val="003A3F0E"/>
    <w:rsid w:val="003A4655"/>
    <w:rsid w:val="003A5CAB"/>
    <w:rsid w:val="003A75A3"/>
    <w:rsid w:val="003B3793"/>
    <w:rsid w:val="003B463B"/>
    <w:rsid w:val="003B4767"/>
    <w:rsid w:val="003B50CF"/>
    <w:rsid w:val="003B66F1"/>
    <w:rsid w:val="003B6BB9"/>
    <w:rsid w:val="003B735A"/>
    <w:rsid w:val="003B7E2A"/>
    <w:rsid w:val="003C1F85"/>
    <w:rsid w:val="003C3114"/>
    <w:rsid w:val="003C3395"/>
    <w:rsid w:val="003C4A81"/>
    <w:rsid w:val="003C4F62"/>
    <w:rsid w:val="003C6CD2"/>
    <w:rsid w:val="003C7094"/>
    <w:rsid w:val="003C7A17"/>
    <w:rsid w:val="003D096D"/>
    <w:rsid w:val="003D16EE"/>
    <w:rsid w:val="003D1D6A"/>
    <w:rsid w:val="003D28E4"/>
    <w:rsid w:val="003D3ADD"/>
    <w:rsid w:val="003D5BD5"/>
    <w:rsid w:val="003D5C57"/>
    <w:rsid w:val="003D7BEF"/>
    <w:rsid w:val="003E47EF"/>
    <w:rsid w:val="003E4E9C"/>
    <w:rsid w:val="003E7382"/>
    <w:rsid w:val="003E758C"/>
    <w:rsid w:val="003E7C61"/>
    <w:rsid w:val="003F006B"/>
    <w:rsid w:val="003F0C2F"/>
    <w:rsid w:val="003F1020"/>
    <w:rsid w:val="003F1637"/>
    <w:rsid w:val="003F2865"/>
    <w:rsid w:val="003F4F15"/>
    <w:rsid w:val="003F5155"/>
    <w:rsid w:val="003F54C8"/>
    <w:rsid w:val="003F65FB"/>
    <w:rsid w:val="00400248"/>
    <w:rsid w:val="004008ED"/>
    <w:rsid w:val="00400D81"/>
    <w:rsid w:val="0040111C"/>
    <w:rsid w:val="0040127A"/>
    <w:rsid w:val="004020AB"/>
    <w:rsid w:val="00402A66"/>
    <w:rsid w:val="00403B60"/>
    <w:rsid w:val="0040444F"/>
    <w:rsid w:val="00404841"/>
    <w:rsid w:val="004072B2"/>
    <w:rsid w:val="004107FB"/>
    <w:rsid w:val="00410A17"/>
    <w:rsid w:val="00410D83"/>
    <w:rsid w:val="00411BDF"/>
    <w:rsid w:val="00413F58"/>
    <w:rsid w:val="00414627"/>
    <w:rsid w:val="0041486F"/>
    <w:rsid w:val="00414D50"/>
    <w:rsid w:val="00415E69"/>
    <w:rsid w:val="00417483"/>
    <w:rsid w:val="00420FC9"/>
    <w:rsid w:val="004210F2"/>
    <w:rsid w:val="004239CA"/>
    <w:rsid w:val="00425D35"/>
    <w:rsid w:val="00426A69"/>
    <w:rsid w:val="004278D9"/>
    <w:rsid w:val="004300B8"/>
    <w:rsid w:val="00431016"/>
    <w:rsid w:val="00431C27"/>
    <w:rsid w:val="004329DB"/>
    <w:rsid w:val="0043377D"/>
    <w:rsid w:val="0043387E"/>
    <w:rsid w:val="00434BBE"/>
    <w:rsid w:val="00435443"/>
    <w:rsid w:val="00435D64"/>
    <w:rsid w:val="004368E3"/>
    <w:rsid w:val="004408D9"/>
    <w:rsid w:val="004439E4"/>
    <w:rsid w:val="0044418B"/>
    <w:rsid w:val="00444DA2"/>
    <w:rsid w:val="004451F8"/>
    <w:rsid w:val="00447C45"/>
    <w:rsid w:val="004500B2"/>
    <w:rsid w:val="00452213"/>
    <w:rsid w:val="00452AFD"/>
    <w:rsid w:val="00454C50"/>
    <w:rsid w:val="00455174"/>
    <w:rsid w:val="00460E6D"/>
    <w:rsid w:val="00460EA0"/>
    <w:rsid w:val="004610A9"/>
    <w:rsid w:val="0046677D"/>
    <w:rsid w:val="004671AA"/>
    <w:rsid w:val="00470A66"/>
    <w:rsid w:val="004717C2"/>
    <w:rsid w:val="00473E81"/>
    <w:rsid w:val="00475FEA"/>
    <w:rsid w:val="004760B4"/>
    <w:rsid w:val="00476385"/>
    <w:rsid w:val="00476A47"/>
    <w:rsid w:val="004775CA"/>
    <w:rsid w:val="00481B61"/>
    <w:rsid w:val="00482264"/>
    <w:rsid w:val="004842D6"/>
    <w:rsid w:val="00484459"/>
    <w:rsid w:val="004845D5"/>
    <w:rsid w:val="00484F14"/>
    <w:rsid w:val="00485A04"/>
    <w:rsid w:val="0049105F"/>
    <w:rsid w:val="00493A61"/>
    <w:rsid w:val="00493EEF"/>
    <w:rsid w:val="00494D29"/>
    <w:rsid w:val="00494EF5"/>
    <w:rsid w:val="004A0713"/>
    <w:rsid w:val="004A0F14"/>
    <w:rsid w:val="004A2B5B"/>
    <w:rsid w:val="004A47EE"/>
    <w:rsid w:val="004A4DC6"/>
    <w:rsid w:val="004A5DFC"/>
    <w:rsid w:val="004A6C2C"/>
    <w:rsid w:val="004A6F3E"/>
    <w:rsid w:val="004A75EC"/>
    <w:rsid w:val="004A7DBD"/>
    <w:rsid w:val="004B1957"/>
    <w:rsid w:val="004B20B2"/>
    <w:rsid w:val="004B4AFA"/>
    <w:rsid w:val="004B666F"/>
    <w:rsid w:val="004B69C2"/>
    <w:rsid w:val="004B7EA6"/>
    <w:rsid w:val="004C075A"/>
    <w:rsid w:val="004C0A81"/>
    <w:rsid w:val="004C1B80"/>
    <w:rsid w:val="004C2C93"/>
    <w:rsid w:val="004C3F22"/>
    <w:rsid w:val="004C4FC4"/>
    <w:rsid w:val="004C5614"/>
    <w:rsid w:val="004C5D0E"/>
    <w:rsid w:val="004C72B4"/>
    <w:rsid w:val="004D0383"/>
    <w:rsid w:val="004D3C70"/>
    <w:rsid w:val="004D46FD"/>
    <w:rsid w:val="004D49DA"/>
    <w:rsid w:val="004D6844"/>
    <w:rsid w:val="004D721C"/>
    <w:rsid w:val="004D76BA"/>
    <w:rsid w:val="004D7FD2"/>
    <w:rsid w:val="004E0B32"/>
    <w:rsid w:val="004E15E1"/>
    <w:rsid w:val="004E1AD9"/>
    <w:rsid w:val="004E2C57"/>
    <w:rsid w:val="004E3E4C"/>
    <w:rsid w:val="004E60B0"/>
    <w:rsid w:val="004E73F0"/>
    <w:rsid w:val="004E7D5D"/>
    <w:rsid w:val="004F2952"/>
    <w:rsid w:val="004F38FD"/>
    <w:rsid w:val="004F3AA3"/>
    <w:rsid w:val="004F411F"/>
    <w:rsid w:val="004F4C4F"/>
    <w:rsid w:val="004F654E"/>
    <w:rsid w:val="00500B9D"/>
    <w:rsid w:val="00500BE4"/>
    <w:rsid w:val="005022B1"/>
    <w:rsid w:val="005024B7"/>
    <w:rsid w:val="005027F8"/>
    <w:rsid w:val="005043FC"/>
    <w:rsid w:val="005044FB"/>
    <w:rsid w:val="00504EAF"/>
    <w:rsid w:val="005050E5"/>
    <w:rsid w:val="0050581D"/>
    <w:rsid w:val="0050610F"/>
    <w:rsid w:val="00512873"/>
    <w:rsid w:val="0051311E"/>
    <w:rsid w:val="00514078"/>
    <w:rsid w:val="00514909"/>
    <w:rsid w:val="00515D67"/>
    <w:rsid w:val="00520905"/>
    <w:rsid w:val="00520B4E"/>
    <w:rsid w:val="00521217"/>
    <w:rsid w:val="00521C6D"/>
    <w:rsid w:val="00523FE3"/>
    <w:rsid w:val="00524201"/>
    <w:rsid w:val="00524235"/>
    <w:rsid w:val="00524D99"/>
    <w:rsid w:val="00524E8A"/>
    <w:rsid w:val="005251A9"/>
    <w:rsid w:val="00525E57"/>
    <w:rsid w:val="005260FE"/>
    <w:rsid w:val="005261FD"/>
    <w:rsid w:val="00527E51"/>
    <w:rsid w:val="005313E2"/>
    <w:rsid w:val="00532CF0"/>
    <w:rsid w:val="00533C49"/>
    <w:rsid w:val="00533EA6"/>
    <w:rsid w:val="00535350"/>
    <w:rsid w:val="00537A24"/>
    <w:rsid w:val="00537EC6"/>
    <w:rsid w:val="005414A8"/>
    <w:rsid w:val="00541847"/>
    <w:rsid w:val="00542BF3"/>
    <w:rsid w:val="00543D3F"/>
    <w:rsid w:val="00546FC8"/>
    <w:rsid w:val="00547B90"/>
    <w:rsid w:val="00550576"/>
    <w:rsid w:val="00551421"/>
    <w:rsid w:val="00553CA7"/>
    <w:rsid w:val="00555065"/>
    <w:rsid w:val="00555F20"/>
    <w:rsid w:val="0055656E"/>
    <w:rsid w:val="00556827"/>
    <w:rsid w:val="00557B68"/>
    <w:rsid w:val="0056079C"/>
    <w:rsid w:val="00561018"/>
    <w:rsid w:val="005612F4"/>
    <w:rsid w:val="00561394"/>
    <w:rsid w:val="00561438"/>
    <w:rsid w:val="0056147D"/>
    <w:rsid w:val="00561779"/>
    <w:rsid w:val="00561E6E"/>
    <w:rsid w:val="0056286B"/>
    <w:rsid w:val="00564A71"/>
    <w:rsid w:val="00565DC0"/>
    <w:rsid w:val="005678EB"/>
    <w:rsid w:val="00567F72"/>
    <w:rsid w:val="005734B7"/>
    <w:rsid w:val="00573C11"/>
    <w:rsid w:val="00573F1E"/>
    <w:rsid w:val="005740B1"/>
    <w:rsid w:val="00574607"/>
    <w:rsid w:val="00576EC7"/>
    <w:rsid w:val="00580882"/>
    <w:rsid w:val="00580ECF"/>
    <w:rsid w:val="00581B32"/>
    <w:rsid w:val="00581C5D"/>
    <w:rsid w:val="00581E90"/>
    <w:rsid w:val="00583BBE"/>
    <w:rsid w:val="00585728"/>
    <w:rsid w:val="005866C5"/>
    <w:rsid w:val="00587B48"/>
    <w:rsid w:val="00592EA8"/>
    <w:rsid w:val="0059389E"/>
    <w:rsid w:val="005944B0"/>
    <w:rsid w:val="00595E7F"/>
    <w:rsid w:val="00596A7E"/>
    <w:rsid w:val="00597453"/>
    <w:rsid w:val="005974A8"/>
    <w:rsid w:val="00597865"/>
    <w:rsid w:val="0059792B"/>
    <w:rsid w:val="005A0757"/>
    <w:rsid w:val="005A20C9"/>
    <w:rsid w:val="005A2FBA"/>
    <w:rsid w:val="005A301B"/>
    <w:rsid w:val="005A3414"/>
    <w:rsid w:val="005A39C3"/>
    <w:rsid w:val="005A3DB6"/>
    <w:rsid w:val="005A4BB4"/>
    <w:rsid w:val="005A58B3"/>
    <w:rsid w:val="005A5DB6"/>
    <w:rsid w:val="005A65DE"/>
    <w:rsid w:val="005A7F15"/>
    <w:rsid w:val="005B109D"/>
    <w:rsid w:val="005B121E"/>
    <w:rsid w:val="005B1C4C"/>
    <w:rsid w:val="005B2DA9"/>
    <w:rsid w:val="005B3E0F"/>
    <w:rsid w:val="005B45AE"/>
    <w:rsid w:val="005B52FA"/>
    <w:rsid w:val="005B58F8"/>
    <w:rsid w:val="005B5C0B"/>
    <w:rsid w:val="005B63D5"/>
    <w:rsid w:val="005B774F"/>
    <w:rsid w:val="005B7E1E"/>
    <w:rsid w:val="005C21F5"/>
    <w:rsid w:val="005C230F"/>
    <w:rsid w:val="005C35DE"/>
    <w:rsid w:val="005C5717"/>
    <w:rsid w:val="005C5C3E"/>
    <w:rsid w:val="005C7E29"/>
    <w:rsid w:val="005D0357"/>
    <w:rsid w:val="005D12C0"/>
    <w:rsid w:val="005D24AB"/>
    <w:rsid w:val="005D3F14"/>
    <w:rsid w:val="005D428B"/>
    <w:rsid w:val="005D6522"/>
    <w:rsid w:val="005D71FD"/>
    <w:rsid w:val="005D728E"/>
    <w:rsid w:val="005E0748"/>
    <w:rsid w:val="005E1627"/>
    <w:rsid w:val="005E248F"/>
    <w:rsid w:val="005E30F7"/>
    <w:rsid w:val="005E33F6"/>
    <w:rsid w:val="005E34A0"/>
    <w:rsid w:val="005E3843"/>
    <w:rsid w:val="005E5EB9"/>
    <w:rsid w:val="005E63A8"/>
    <w:rsid w:val="005E700E"/>
    <w:rsid w:val="005E7A5A"/>
    <w:rsid w:val="005E7F72"/>
    <w:rsid w:val="005F12E7"/>
    <w:rsid w:val="005F2C67"/>
    <w:rsid w:val="005F34DF"/>
    <w:rsid w:val="005F358B"/>
    <w:rsid w:val="005F4085"/>
    <w:rsid w:val="005F42CA"/>
    <w:rsid w:val="005F6875"/>
    <w:rsid w:val="005F75D0"/>
    <w:rsid w:val="00600150"/>
    <w:rsid w:val="00601427"/>
    <w:rsid w:val="00601552"/>
    <w:rsid w:val="006015EC"/>
    <w:rsid w:val="006022DC"/>
    <w:rsid w:val="00603507"/>
    <w:rsid w:val="00604E65"/>
    <w:rsid w:val="006065AA"/>
    <w:rsid w:val="0060695D"/>
    <w:rsid w:val="00607B7F"/>
    <w:rsid w:val="0061093F"/>
    <w:rsid w:val="00612A93"/>
    <w:rsid w:val="00613A7F"/>
    <w:rsid w:val="0061402C"/>
    <w:rsid w:val="006146B3"/>
    <w:rsid w:val="00614C1B"/>
    <w:rsid w:val="00614F4D"/>
    <w:rsid w:val="00616837"/>
    <w:rsid w:val="00617773"/>
    <w:rsid w:val="00620EA8"/>
    <w:rsid w:val="0062125D"/>
    <w:rsid w:val="006217D4"/>
    <w:rsid w:val="00622299"/>
    <w:rsid w:val="00622E0D"/>
    <w:rsid w:val="00623171"/>
    <w:rsid w:val="00623A43"/>
    <w:rsid w:val="00623D90"/>
    <w:rsid w:val="006243E3"/>
    <w:rsid w:val="0062473C"/>
    <w:rsid w:val="00625EF7"/>
    <w:rsid w:val="00626561"/>
    <w:rsid w:val="00626FC7"/>
    <w:rsid w:val="00627F7C"/>
    <w:rsid w:val="00630702"/>
    <w:rsid w:val="00632DCC"/>
    <w:rsid w:val="00633822"/>
    <w:rsid w:val="00635BB4"/>
    <w:rsid w:val="00637402"/>
    <w:rsid w:val="0063751B"/>
    <w:rsid w:val="006407C6"/>
    <w:rsid w:val="00640E62"/>
    <w:rsid w:val="0064137C"/>
    <w:rsid w:val="006419EC"/>
    <w:rsid w:val="00642F1D"/>
    <w:rsid w:val="00644B00"/>
    <w:rsid w:val="006456F6"/>
    <w:rsid w:val="006458C6"/>
    <w:rsid w:val="00647B00"/>
    <w:rsid w:val="0065012A"/>
    <w:rsid w:val="0065141A"/>
    <w:rsid w:val="00651C44"/>
    <w:rsid w:val="00651CF1"/>
    <w:rsid w:val="00652476"/>
    <w:rsid w:val="00652D9E"/>
    <w:rsid w:val="006534A6"/>
    <w:rsid w:val="0065366D"/>
    <w:rsid w:val="00654DD6"/>
    <w:rsid w:val="00656199"/>
    <w:rsid w:val="00656793"/>
    <w:rsid w:val="00656FD2"/>
    <w:rsid w:val="00657040"/>
    <w:rsid w:val="00657752"/>
    <w:rsid w:val="0065790B"/>
    <w:rsid w:val="00657A6D"/>
    <w:rsid w:val="0066065A"/>
    <w:rsid w:val="006634D3"/>
    <w:rsid w:val="00663550"/>
    <w:rsid w:val="00664908"/>
    <w:rsid w:val="00664BD4"/>
    <w:rsid w:val="00665869"/>
    <w:rsid w:val="00666F7A"/>
    <w:rsid w:val="00666FD9"/>
    <w:rsid w:val="006676FF"/>
    <w:rsid w:val="00667EB4"/>
    <w:rsid w:val="006719AD"/>
    <w:rsid w:val="006724A3"/>
    <w:rsid w:val="00672AC4"/>
    <w:rsid w:val="00672F1E"/>
    <w:rsid w:val="00673290"/>
    <w:rsid w:val="006736FC"/>
    <w:rsid w:val="00677DBA"/>
    <w:rsid w:val="006803FA"/>
    <w:rsid w:val="00680E9B"/>
    <w:rsid w:val="0068160C"/>
    <w:rsid w:val="006834E3"/>
    <w:rsid w:val="00683CBF"/>
    <w:rsid w:val="00684464"/>
    <w:rsid w:val="00685153"/>
    <w:rsid w:val="0068546E"/>
    <w:rsid w:val="006863AB"/>
    <w:rsid w:val="00690322"/>
    <w:rsid w:val="006905CE"/>
    <w:rsid w:val="00690AB8"/>
    <w:rsid w:val="00690DB7"/>
    <w:rsid w:val="006912F0"/>
    <w:rsid w:val="00692A9B"/>
    <w:rsid w:val="00692F11"/>
    <w:rsid w:val="00695E7E"/>
    <w:rsid w:val="006A07D1"/>
    <w:rsid w:val="006A0CE9"/>
    <w:rsid w:val="006A188E"/>
    <w:rsid w:val="006A2612"/>
    <w:rsid w:val="006A3422"/>
    <w:rsid w:val="006A4B6D"/>
    <w:rsid w:val="006A4F8F"/>
    <w:rsid w:val="006A54A5"/>
    <w:rsid w:val="006A5689"/>
    <w:rsid w:val="006A6703"/>
    <w:rsid w:val="006A6A69"/>
    <w:rsid w:val="006A6D4E"/>
    <w:rsid w:val="006A79F2"/>
    <w:rsid w:val="006B025B"/>
    <w:rsid w:val="006B0DF5"/>
    <w:rsid w:val="006B0F28"/>
    <w:rsid w:val="006B3233"/>
    <w:rsid w:val="006B3691"/>
    <w:rsid w:val="006B4699"/>
    <w:rsid w:val="006B52E0"/>
    <w:rsid w:val="006B6121"/>
    <w:rsid w:val="006B780A"/>
    <w:rsid w:val="006B7C7E"/>
    <w:rsid w:val="006C01E1"/>
    <w:rsid w:val="006C1CC7"/>
    <w:rsid w:val="006C331F"/>
    <w:rsid w:val="006C43F2"/>
    <w:rsid w:val="006C47FD"/>
    <w:rsid w:val="006C6A25"/>
    <w:rsid w:val="006C6C7A"/>
    <w:rsid w:val="006C7C97"/>
    <w:rsid w:val="006C7F62"/>
    <w:rsid w:val="006D18D4"/>
    <w:rsid w:val="006D3063"/>
    <w:rsid w:val="006D517A"/>
    <w:rsid w:val="006D62E8"/>
    <w:rsid w:val="006D66B9"/>
    <w:rsid w:val="006D720B"/>
    <w:rsid w:val="006E095A"/>
    <w:rsid w:val="006E18AC"/>
    <w:rsid w:val="006E1B96"/>
    <w:rsid w:val="006E1E25"/>
    <w:rsid w:val="006E2220"/>
    <w:rsid w:val="006E3018"/>
    <w:rsid w:val="006E4688"/>
    <w:rsid w:val="006E4DD3"/>
    <w:rsid w:val="006E5793"/>
    <w:rsid w:val="006E5794"/>
    <w:rsid w:val="006E60C7"/>
    <w:rsid w:val="006E6344"/>
    <w:rsid w:val="006E640C"/>
    <w:rsid w:val="006E7AB0"/>
    <w:rsid w:val="006F03E7"/>
    <w:rsid w:val="006F0BBC"/>
    <w:rsid w:val="006F1DC3"/>
    <w:rsid w:val="006F354C"/>
    <w:rsid w:val="006F36F3"/>
    <w:rsid w:val="006F3B26"/>
    <w:rsid w:val="006F4294"/>
    <w:rsid w:val="006F47E0"/>
    <w:rsid w:val="006F6C7D"/>
    <w:rsid w:val="006F7862"/>
    <w:rsid w:val="0070143E"/>
    <w:rsid w:val="00701B22"/>
    <w:rsid w:val="00701CBC"/>
    <w:rsid w:val="00702F79"/>
    <w:rsid w:val="0070483F"/>
    <w:rsid w:val="00704BA1"/>
    <w:rsid w:val="00704BD0"/>
    <w:rsid w:val="00705D96"/>
    <w:rsid w:val="00706F62"/>
    <w:rsid w:val="00707F57"/>
    <w:rsid w:val="00710417"/>
    <w:rsid w:val="00710FD7"/>
    <w:rsid w:val="00717655"/>
    <w:rsid w:val="00723FA7"/>
    <w:rsid w:val="00725A9C"/>
    <w:rsid w:val="00726A49"/>
    <w:rsid w:val="00726E0F"/>
    <w:rsid w:val="00727548"/>
    <w:rsid w:val="00727C08"/>
    <w:rsid w:val="00730C3C"/>
    <w:rsid w:val="00730DED"/>
    <w:rsid w:val="00732A9F"/>
    <w:rsid w:val="00732C0C"/>
    <w:rsid w:val="00733BB9"/>
    <w:rsid w:val="0073471A"/>
    <w:rsid w:val="00734AB6"/>
    <w:rsid w:val="00734EF6"/>
    <w:rsid w:val="0073577A"/>
    <w:rsid w:val="00735F20"/>
    <w:rsid w:val="00736216"/>
    <w:rsid w:val="007363AC"/>
    <w:rsid w:val="00740110"/>
    <w:rsid w:val="00740B15"/>
    <w:rsid w:val="007414DA"/>
    <w:rsid w:val="00741D20"/>
    <w:rsid w:val="00742461"/>
    <w:rsid w:val="00742513"/>
    <w:rsid w:val="00744819"/>
    <w:rsid w:val="00746AF3"/>
    <w:rsid w:val="00746BB2"/>
    <w:rsid w:val="007477E0"/>
    <w:rsid w:val="007478E4"/>
    <w:rsid w:val="00751241"/>
    <w:rsid w:val="00751362"/>
    <w:rsid w:val="00751E8D"/>
    <w:rsid w:val="00753440"/>
    <w:rsid w:val="0075436B"/>
    <w:rsid w:val="007553E3"/>
    <w:rsid w:val="00755BBE"/>
    <w:rsid w:val="00757323"/>
    <w:rsid w:val="00757E04"/>
    <w:rsid w:val="00760060"/>
    <w:rsid w:val="007602E3"/>
    <w:rsid w:val="00760B56"/>
    <w:rsid w:val="007642D4"/>
    <w:rsid w:val="00764B71"/>
    <w:rsid w:val="00765810"/>
    <w:rsid w:val="00766452"/>
    <w:rsid w:val="00766944"/>
    <w:rsid w:val="0076737B"/>
    <w:rsid w:val="00770FA8"/>
    <w:rsid w:val="00771629"/>
    <w:rsid w:val="00771BAE"/>
    <w:rsid w:val="007726DD"/>
    <w:rsid w:val="00773807"/>
    <w:rsid w:val="00774651"/>
    <w:rsid w:val="0077562B"/>
    <w:rsid w:val="007778EB"/>
    <w:rsid w:val="007813DE"/>
    <w:rsid w:val="00781C38"/>
    <w:rsid w:val="00781C3D"/>
    <w:rsid w:val="00781D6A"/>
    <w:rsid w:val="00784124"/>
    <w:rsid w:val="00784175"/>
    <w:rsid w:val="00785118"/>
    <w:rsid w:val="00787BEA"/>
    <w:rsid w:val="00790FAF"/>
    <w:rsid w:val="00791D10"/>
    <w:rsid w:val="00792611"/>
    <w:rsid w:val="00792690"/>
    <w:rsid w:val="00792EBA"/>
    <w:rsid w:val="007949F2"/>
    <w:rsid w:val="00794AEF"/>
    <w:rsid w:val="00794B61"/>
    <w:rsid w:val="00794FB1"/>
    <w:rsid w:val="0079593E"/>
    <w:rsid w:val="00796594"/>
    <w:rsid w:val="00796C9D"/>
    <w:rsid w:val="00796DB9"/>
    <w:rsid w:val="00797BBC"/>
    <w:rsid w:val="007A0143"/>
    <w:rsid w:val="007A3FAB"/>
    <w:rsid w:val="007A41C6"/>
    <w:rsid w:val="007A42EC"/>
    <w:rsid w:val="007A445C"/>
    <w:rsid w:val="007A49A5"/>
    <w:rsid w:val="007A50C5"/>
    <w:rsid w:val="007A5606"/>
    <w:rsid w:val="007A6B32"/>
    <w:rsid w:val="007A6DD9"/>
    <w:rsid w:val="007B03FC"/>
    <w:rsid w:val="007B262A"/>
    <w:rsid w:val="007B398C"/>
    <w:rsid w:val="007B39BB"/>
    <w:rsid w:val="007B4309"/>
    <w:rsid w:val="007B7191"/>
    <w:rsid w:val="007C03B3"/>
    <w:rsid w:val="007C0BF5"/>
    <w:rsid w:val="007C285D"/>
    <w:rsid w:val="007C2A72"/>
    <w:rsid w:val="007C2CE2"/>
    <w:rsid w:val="007C3B54"/>
    <w:rsid w:val="007C5D8D"/>
    <w:rsid w:val="007C68C5"/>
    <w:rsid w:val="007C6F8A"/>
    <w:rsid w:val="007C7277"/>
    <w:rsid w:val="007C7EFA"/>
    <w:rsid w:val="007D197A"/>
    <w:rsid w:val="007D1C44"/>
    <w:rsid w:val="007D1C69"/>
    <w:rsid w:val="007D2C18"/>
    <w:rsid w:val="007D3A6B"/>
    <w:rsid w:val="007D544E"/>
    <w:rsid w:val="007D6B05"/>
    <w:rsid w:val="007D7274"/>
    <w:rsid w:val="007D73B1"/>
    <w:rsid w:val="007E4B4B"/>
    <w:rsid w:val="007E5271"/>
    <w:rsid w:val="007E5816"/>
    <w:rsid w:val="007E62AE"/>
    <w:rsid w:val="007E6BAE"/>
    <w:rsid w:val="007F41A2"/>
    <w:rsid w:val="007F4CEF"/>
    <w:rsid w:val="007F6392"/>
    <w:rsid w:val="007F6679"/>
    <w:rsid w:val="007F7210"/>
    <w:rsid w:val="0080171D"/>
    <w:rsid w:val="00801DCA"/>
    <w:rsid w:val="00802455"/>
    <w:rsid w:val="00804B42"/>
    <w:rsid w:val="00804F28"/>
    <w:rsid w:val="00805669"/>
    <w:rsid w:val="00805CFB"/>
    <w:rsid w:val="00805DC9"/>
    <w:rsid w:val="008064E2"/>
    <w:rsid w:val="008066A5"/>
    <w:rsid w:val="0080704E"/>
    <w:rsid w:val="00807121"/>
    <w:rsid w:val="008071A1"/>
    <w:rsid w:val="008071AF"/>
    <w:rsid w:val="00807316"/>
    <w:rsid w:val="00810693"/>
    <w:rsid w:val="00811A6A"/>
    <w:rsid w:val="00811A83"/>
    <w:rsid w:val="00811CD8"/>
    <w:rsid w:val="00812A11"/>
    <w:rsid w:val="00812C08"/>
    <w:rsid w:val="008133AB"/>
    <w:rsid w:val="008137C9"/>
    <w:rsid w:val="00814A1E"/>
    <w:rsid w:val="008163C5"/>
    <w:rsid w:val="00816BE0"/>
    <w:rsid w:val="00817DAE"/>
    <w:rsid w:val="00820A23"/>
    <w:rsid w:val="00821048"/>
    <w:rsid w:val="008221AB"/>
    <w:rsid w:val="00822882"/>
    <w:rsid w:val="0082322A"/>
    <w:rsid w:val="008238E4"/>
    <w:rsid w:val="00823C0C"/>
    <w:rsid w:val="008258C3"/>
    <w:rsid w:val="008261FB"/>
    <w:rsid w:val="00826AFC"/>
    <w:rsid w:val="0083059D"/>
    <w:rsid w:val="0083129F"/>
    <w:rsid w:val="00832CEF"/>
    <w:rsid w:val="00832E3B"/>
    <w:rsid w:val="00832F02"/>
    <w:rsid w:val="008335B0"/>
    <w:rsid w:val="00834133"/>
    <w:rsid w:val="008344A9"/>
    <w:rsid w:val="0083489D"/>
    <w:rsid w:val="008366C2"/>
    <w:rsid w:val="00836D0E"/>
    <w:rsid w:val="00836ECD"/>
    <w:rsid w:val="0083709E"/>
    <w:rsid w:val="008377B4"/>
    <w:rsid w:val="008377C7"/>
    <w:rsid w:val="00840DEC"/>
    <w:rsid w:val="00841E9D"/>
    <w:rsid w:val="008428EA"/>
    <w:rsid w:val="008429F0"/>
    <w:rsid w:val="00844501"/>
    <w:rsid w:val="00846E99"/>
    <w:rsid w:val="00851B67"/>
    <w:rsid w:val="00851BA6"/>
    <w:rsid w:val="00851EEB"/>
    <w:rsid w:val="00851EFE"/>
    <w:rsid w:val="0085243A"/>
    <w:rsid w:val="00853859"/>
    <w:rsid w:val="008543A1"/>
    <w:rsid w:val="00854D2B"/>
    <w:rsid w:val="00856ABD"/>
    <w:rsid w:val="00856D88"/>
    <w:rsid w:val="00857172"/>
    <w:rsid w:val="00860D27"/>
    <w:rsid w:val="00860EEC"/>
    <w:rsid w:val="008616F2"/>
    <w:rsid w:val="008638CD"/>
    <w:rsid w:val="00866195"/>
    <w:rsid w:val="00866C13"/>
    <w:rsid w:val="0087121A"/>
    <w:rsid w:val="008732A3"/>
    <w:rsid w:val="00873B86"/>
    <w:rsid w:val="00873D4F"/>
    <w:rsid w:val="00874110"/>
    <w:rsid w:val="0087750E"/>
    <w:rsid w:val="008800BE"/>
    <w:rsid w:val="008800CA"/>
    <w:rsid w:val="0088073E"/>
    <w:rsid w:val="00880CB7"/>
    <w:rsid w:val="00882F9A"/>
    <w:rsid w:val="00884BE2"/>
    <w:rsid w:val="008865B8"/>
    <w:rsid w:val="00887041"/>
    <w:rsid w:val="008879B4"/>
    <w:rsid w:val="00887B94"/>
    <w:rsid w:val="008911A9"/>
    <w:rsid w:val="00891E52"/>
    <w:rsid w:val="00892218"/>
    <w:rsid w:val="00893316"/>
    <w:rsid w:val="00893A5D"/>
    <w:rsid w:val="00893F50"/>
    <w:rsid w:val="00893F5F"/>
    <w:rsid w:val="0089494D"/>
    <w:rsid w:val="008958A8"/>
    <w:rsid w:val="008A0E54"/>
    <w:rsid w:val="008A126B"/>
    <w:rsid w:val="008A6429"/>
    <w:rsid w:val="008B0E23"/>
    <w:rsid w:val="008B0E2A"/>
    <w:rsid w:val="008B124A"/>
    <w:rsid w:val="008B2072"/>
    <w:rsid w:val="008B3361"/>
    <w:rsid w:val="008B43A4"/>
    <w:rsid w:val="008B5410"/>
    <w:rsid w:val="008B66D2"/>
    <w:rsid w:val="008B6A61"/>
    <w:rsid w:val="008B6CE1"/>
    <w:rsid w:val="008B7026"/>
    <w:rsid w:val="008C0370"/>
    <w:rsid w:val="008C12B3"/>
    <w:rsid w:val="008C19A0"/>
    <w:rsid w:val="008C2BA7"/>
    <w:rsid w:val="008C2EB4"/>
    <w:rsid w:val="008C36F4"/>
    <w:rsid w:val="008C39E0"/>
    <w:rsid w:val="008C3F2C"/>
    <w:rsid w:val="008C5894"/>
    <w:rsid w:val="008C5B20"/>
    <w:rsid w:val="008C5D75"/>
    <w:rsid w:val="008C64C5"/>
    <w:rsid w:val="008C681B"/>
    <w:rsid w:val="008C6DC7"/>
    <w:rsid w:val="008C6EF8"/>
    <w:rsid w:val="008D077E"/>
    <w:rsid w:val="008D08ED"/>
    <w:rsid w:val="008D1878"/>
    <w:rsid w:val="008D1A62"/>
    <w:rsid w:val="008D1C7A"/>
    <w:rsid w:val="008D202D"/>
    <w:rsid w:val="008D2076"/>
    <w:rsid w:val="008D24C1"/>
    <w:rsid w:val="008D2794"/>
    <w:rsid w:val="008D2C70"/>
    <w:rsid w:val="008D2D33"/>
    <w:rsid w:val="008D4AE6"/>
    <w:rsid w:val="008D596F"/>
    <w:rsid w:val="008D5CB1"/>
    <w:rsid w:val="008D6BC3"/>
    <w:rsid w:val="008E0812"/>
    <w:rsid w:val="008E3391"/>
    <w:rsid w:val="008E3E43"/>
    <w:rsid w:val="008E3FE0"/>
    <w:rsid w:val="008E3FFE"/>
    <w:rsid w:val="008E408E"/>
    <w:rsid w:val="008E50FF"/>
    <w:rsid w:val="008E528A"/>
    <w:rsid w:val="008E573C"/>
    <w:rsid w:val="008E60D9"/>
    <w:rsid w:val="008E784C"/>
    <w:rsid w:val="008E7BF4"/>
    <w:rsid w:val="008F0F86"/>
    <w:rsid w:val="008F4FEC"/>
    <w:rsid w:val="008F5494"/>
    <w:rsid w:val="008F58F6"/>
    <w:rsid w:val="008F5AE5"/>
    <w:rsid w:val="008F63FC"/>
    <w:rsid w:val="009003EA"/>
    <w:rsid w:val="00900746"/>
    <w:rsid w:val="00904345"/>
    <w:rsid w:val="0090449E"/>
    <w:rsid w:val="00906170"/>
    <w:rsid w:val="00906440"/>
    <w:rsid w:val="00906E94"/>
    <w:rsid w:val="00910D9D"/>
    <w:rsid w:val="00911089"/>
    <w:rsid w:val="009110BB"/>
    <w:rsid w:val="009126AF"/>
    <w:rsid w:val="00914374"/>
    <w:rsid w:val="009148FE"/>
    <w:rsid w:val="00915B5A"/>
    <w:rsid w:val="0091620A"/>
    <w:rsid w:val="009166A8"/>
    <w:rsid w:val="009171DB"/>
    <w:rsid w:val="009201FB"/>
    <w:rsid w:val="00920E7E"/>
    <w:rsid w:val="009220EC"/>
    <w:rsid w:val="00924395"/>
    <w:rsid w:val="00925242"/>
    <w:rsid w:val="00925266"/>
    <w:rsid w:val="00925513"/>
    <w:rsid w:val="00925BE0"/>
    <w:rsid w:val="0092720A"/>
    <w:rsid w:val="00927D3F"/>
    <w:rsid w:val="00930D31"/>
    <w:rsid w:val="00931956"/>
    <w:rsid w:val="00933233"/>
    <w:rsid w:val="00933394"/>
    <w:rsid w:val="00933699"/>
    <w:rsid w:val="00934DD9"/>
    <w:rsid w:val="00940E96"/>
    <w:rsid w:val="00941543"/>
    <w:rsid w:val="00941D4A"/>
    <w:rsid w:val="00944688"/>
    <w:rsid w:val="00944A3D"/>
    <w:rsid w:val="00946C40"/>
    <w:rsid w:val="00947187"/>
    <w:rsid w:val="00950CE9"/>
    <w:rsid w:val="00950FAC"/>
    <w:rsid w:val="00951A64"/>
    <w:rsid w:val="009521BF"/>
    <w:rsid w:val="0095349A"/>
    <w:rsid w:val="009537F7"/>
    <w:rsid w:val="00953E90"/>
    <w:rsid w:val="00955FE4"/>
    <w:rsid w:val="0095644D"/>
    <w:rsid w:val="00957F19"/>
    <w:rsid w:val="00960595"/>
    <w:rsid w:val="0096248A"/>
    <w:rsid w:val="00964A99"/>
    <w:rsid w:val="009668B2"/>
    <w:rsid w:val="009676C0"/>
    <w:rsid w:val="009732B4"/>
    <w:rsid w:val="00973632"/>
    <w:rsid w:val="00973BB6"/>
    <w:rsid w:val="00974A23"/>
    <w:rsid w:val="009757A4"/>
    <w:rsid w:val="009762EA"/>
    <w:rsid w:val="00977455"/>
    <w:rsid w:val="00980823"/>
    <w:rsid w:val="00980968"/>
    <w:rsid w:val="00980A42"/>
    <w:rsid w:val="00980A60"/>
    <w:rsid w:val="00980D18"/>
    <w:rsid w:val="00981526"/>
    <w:rsid w:val="0098208D"/>
    <w:rsid w:val="00982756"/>
    <w:rsid w:val="0098403E"/>
    <w:rsid w:val="00987132"/>
    <w:rsid w:val="00987249"/>
    <w:rsid w:val="0099057C"/>
    <w:rsid w:val="00990CF3"/>
    <w:rsid w:val="00992888"/>
    <w:rsid w:val="009948B7"/>
    <w:rsid w:val="00995301"/>
    <w:rsid w:val="00995521"/>
    <w:rsid w:val="00995CC5"/>
    <w:rsid w:val="00996645"/>
    <w:rsid w:val="00997321"/>
    <w:rsid w:val="009973E5"/>
    <w:rsid w:val="009A07BC"/>
    <w:rsid w:val="009A1ABE"/>
    <w:rsid w:val="009A1EB7"/>
    <w:rsid w:val="009A2287"/>
    <w:rsid w:val="009A27D0"/>
    <w:rsid w:val="009A46A3"/>
    <w:rsid w:val="009A6B12"/>
    <w:rsid w:val="009A6F48"/>
    <w:rsid w:val="009A707C"/>
    <w:rsid w:val="009B1132"/>
    <w:rsid w:val="009B2CCA"/>
    <w:rsid w:val="009B354C"/>
    <w:rsid w:val="009B46F1"/>
    <w:rsid w:val="009B4AF4"/>
    <w:rsid w:val="009B4B73"/>
    <w:rsid w:val="009B4BAB"/>
    <w:rsid w:val="009B6622"/>
    <w:rsid w:val="009C09F4"/>
    <w:rsid w:val="009C31CD"/>
    <w:rsid w:val="009C3490"/>
    <w:rsid w:val="009C472B"/>
    <w:rsid w:val="009C5AEC"/>
    <w:rsid w:val="009C78BF"/>
    <w:rsid w:val="009C7CFF"/>
    <w:rsid w:val="009C7E39"/>
    <w:rsid w:val="009D11F7"/>
    <w:rsid w:val="009D26CC"/>
    <w:rsid w:val="009D38CD"/>
    <w:rsid w:val="009D4D75"/>
    <w:rsid w:val="009D5F34"/>
    <w:rsid w:val="009D654C"/>
    <w:rsid w:val="009D7798"/>
    <w:rsid w:val="009E07B1"/>
    <w:rsid w:val="009E1977"/>
    <w:rsid w:val="009E230A"/>
    <w:rsid w:val="009E31F3"/>
    <w:rsid w:val="009E5236"/>
    <w:rsid w:val="009E556F"/>
    <w:rsid w:val="009E735A"/>
    <w:rsid w:val="009E74BE"/>
    <w:rsid w:val="009F01E0"/>
    <w:rsid w:val="009F1579"/>
    <w:rsid w:val="009F23F2"/>
    <w:rsid w:val="009F3188"/>
    <w:rsid w:val="009F459A"/>
    <w:rsid w:val="009F6EAB"/>
    <w:rsid w:val="009F7D71"/>
    <w:rsid w:val="00A02C31"/>
    <w:rsid w:val="00A03645"/>
    <w:rsid w:val="00A03E42"/>
    <w:rsid w:val="00A06225"/>
    <w:rsid w:val="00A10ED7"/>
    <w:rsid w:val="00A11BBB"/>
    <w:rsid w:val="00A11FB6"/>
    <w:rsid w:val="00A13279"/>
    <w:rsid w:val="00A13711"/>
    <w:rsid w:val="00A13D27"/>
    <w:rsid w:val="00A165AB"/>
    <w:rsid w:val="00A1680C"/>
    <w:rsid w:val="00A16C4B"/>
    <w:rsid w:val="00A16E04"/>
    <w:rsid w:val="00A1726B"/>
    <w:rsid w:val="00A17B48"/>
    <w:rsid w:val="00A20ED0"/>
    <w:rsid w:val="00A22006"/>
    <w:rsid w:val="00A22AA6"/>
    <w:rsid w:val="00A24303"/>
    <w:rsid w:val="00A24317"/>
    <w:rsid w:val="00A251C6"/>
    <w:rsid w:val="00A26215"/>
    <w:rsid w:val="00A26919"/>
    <w:rsid w:val="00A276E3"/>
    <w:rsid w:val="00A31EB3"/>
    <w:rsid w:val="00A32058"/>
    <w:rsid w:val="00A332FB"/>
    <w:rsid w:val="00A34023"/>
    <w:rsid w:val="00A341B1"/>
    <w:rsid w:val="00A3478A"/>
    <w:rsid w:val="00A35DEA"/>
    <w:rsid w:val="00A36F7E"/>
    <w:rsid w:val="00A43386"/>
    <w:rsid w:val="00A45716"/>
    <w:rsid w:val="00A46AF5"/>
    <w:rsid w:val="00A47722"/>
    <w:rsid w:val="00A50214"/>
    <w:rsid w:val="00A50824"/>
    <w:rsid w:val="00A52489"/>
    <w:rsid w:val="00A541C0"/>
    <w:rsid w:val="00A54D16"/>
    <w:rsid w:val="00A5544D"/>
    <w:rsid w:val="00A55465"/>
    <w:rsid w:val="00A56C8A"/>
    <w:rsid w:val="00A5704D"/>
    <w:rsid w:val="00A61528"/>
    <w:rsid w:val="00A6211A"/>
    <w:rsid w:val="00A63133"/>
    <w:rsid w:val="00A633B2"/>
    <w:rsid w:val="00A634FD"/>
    <w:rsid w:val="00A637E9"/>
    <w:rsid w:val="00A647DB"/>
    <w:rsid w:val="00A65979"/>
    <w:rsid w:val="00A66D01"/>
    <w:rsid w:val="00A67754"/>
    <w:rsid w:val="00A705D9"/>
    <w:rsid w:val="00A70648"/>
    <w:rsid w:val="00A71233"/>
    <w:rsid w:val="00A71631"/>
    <w:rsid w:val="00A727EE"/>
    <w:rsid w:val="00A72928"/>
    <w:rsid w:val="00A73C7E"/>
    <w:rsid w:val="00A7401B"/>
    <w:rsid w:val="00A74201"/>
    <w:rsid w:val="00A75A02"/>
    <w:rsid w:val="00A7601F"/>
    <w:rsid w:val="00A77514"/>
    <w:rsid w:val="00A775DA"/>
    <w:rsid w:val="00A807A5"/>
    <w:rsid w:val="00A82510"/>
    <w:rsid w:val="00A826FF"/>
    <w:rsid w:val="00A834A1"/>
    <w:rsid w:val="00A83FBB"/>
    <w:rsid w:val="00A843AC"/>
    <w:rsid w:val="00A84EB7"/>
    <w:rsid w:val="00A860C2"/>
    <w:rsid w:val="00A86CB4"/>
    <w:rsid w:val="00A914E4"/>
    <w:rsid w:val="00A91FC8"/>
    <w:rsid w:val="00A937F3"/>
    <w:rsid w:val="00A939CA"/>
    <w:rsid w:val="00A93A2D"/>
    <w:rsid w:val="00A93A45"/>
    <w:rsid w:val="00A95681"/>
    <w:rsid w:val="00A96143"/>
    <w:rsid w:val="00A969DB"/>
    <w:rsid w:val="00A97362"/>
    <w:rsid w:val="00AA06F7"/>
    <w:rsid w:val="00AA0708"/>
    <w:rsid w:val="00AA121D"/>
    <w:rsid w:val="00AA1DD5"/>
    <w:rsid w:val="00AA24BD"/>
    <w:rsid w:val="00AA2978"/>
    <w:rsid w:val="00AA3C2B"/>
    <w:rsid w:val="00AA491E"/>
    <w:rsid w:val="00AA7E83"/>
    <w:rsid w:val="00AB2C4D"/>
    <w:rsid w:val="00AB31AB"/>
    <w:rsid w:val="00AB5BF2"/>
    <w:rsid w:val="00AC5689"/>
    <w:rsid w:val="00AC5DBA"/>
    <w:rsid w:val="00AC5ED8"/>
    <w:rsid w:val="00AC6D8E"/>
    <w:rsid w:val="00AD038A"/>
    <w:rsid w:val="00AD0F18"/>
    <w:rsid w:val="00AD1191"/>
    <w:rsid w:val="00AD13D6"/>
    <w:rsid w:val="00AD20F3"/>
    <w:rsid w:val="00AD26B7"/>
    <w:rsid w:val="00AD26DC"/>
    <w:rsid w:val="00AD3CA9"/>
    <w:rsid w:val="00AD4499"/>
    <w:rsid w:val="00AD5151"/>
    <w:rsid w:val="00AD58B9"/>
    <w:rsid w:val="00AD637A"/>
    <w:rsid w:val="00AD7225"/>
    <w:rsid w:val="00AE0A21"/>
    <w:rsid w:val="00AE149F"/>
    <w:rsid w:val="00AE1777"/>
    <w:rsid w:val="00AE25E6"/>
    <w:rsid w:val="00AE3E93"/>
    <w:rsid w:val="00AE4997"/>
    <w:rsid w:val="00AE52BB"/>
    <w:rsid w:val="00AE5421"/>
    <w:rsid w:val="00AE5CEB"/>
    <w:rsid w:val="00AE7723"/>
    <w:rsid w:val="00AF2F1C"/>
    <w:rsid w:val="00AF443C"/>
    <w:rsid w:val="00AF4976"/>
    <w:rsid w:val="00AF5241"/>
    <w:rsid w:val="00AF58F5"/>
    <w:rsid w:val="00AF5FA8"/>
    <w:rsid w:val="00AF665C"/>
    <w:rsid w:val="00AF69AB"/>
    <w:rsid w:val="00AF79D3"/>
    <w:rsid w:val="00B05F43"/>
    <w:rsid w:val="00B06D17"/>
    <w:rsid w:val="00B06DB5"/>
    <w:rsid w:val="00B110B6"/>
    <w:rsid w:val="00B12172"/>
    <w:rsid w:val="00B12585"/>
    <w:rsid w:val="00B17316"/>
    <w:rsid w:val="00B17514"/>
    <w:rsid w:val="00B2131B"/>
    <w:rsid w:val="00B22BBD"/>
    <w:rsid w:val="00B23105"/>
    <w:rsid w:val="00B232E0"/>
    <w:rsid w:val="00B23AA1"/>
    <w:rsid w:val="00B25E1A"/>
    <w:rsid w:val="00B26EC3"/>
    <w:rsid w:val="00B30E45"/>
    <w:rsid w:val="00B3216A"/>
    <w:rsid w:val="00B32BDC"/>
    <w:rsid w:val="00B339C3"/>
    <w:rsid w:val="00B34A1E"/>
    <w:rsid w:val="00B34C6A"/>
    <w:rsid w:val="00B36112"/>
    <w:rsid w:val="00B37B15"/>
    <w:rsid w:val="00B41A67"/>
    <w:rsid w:val="00B41ACF"/>
    <w:rsid w:val="00B437E8"/>
    <w:rsid w:val="00B44ADA"/>
    <w:rsid w:val="00B44B24"/>
    <w:rsid w:val="00B456E7"/>
    <w:rsid w:val="00B4746D"/>
    <w:rsid w:val="00B4795D"/>
    <w:rsid w:val="00B50A12"/>
    <w:rsid w:val="00B54715"/>
    <w:rsid w:val="00B5593E"/>
    <w:rsid w:val="00B578AB"/>
    <w:rsid w:val="00B57906"/>
    <w:rsid w:val="00B60465"/>
    <w:rsid w:val="00B61826"/>
    <w:rsid w:val="00B62962"/>
    <w:rsid w:val="00B64E56"/>
    <w:rsid w:val="00B660EC"/>
    <w:rsid w:val="00B66381"/>
    <w:rsid w:val="00B667EE"/>
    <w:rsid w:val="00B66D29"/>
    <w:rsid w:val="00B67007"/>
    <w:rsid w:val="00B716B2"/>
    <w:rsid w:val="00B73500"/>
    <w:rsid w:val="00B747B5"/>
    <w:rsid w:val="00B74982"/>
    <w:rsid w:val="00B74EBD"/>
    <w:rsid w:val="00B75BD6"/>
    <w:rsid w:val="00B77D3A"/>
    <w:rsid w:val="00B80736"/>
    <w:rsid w:val="00B80E38"/>
    <w:rsid w:val="00B83507"/>
    <w:rsid w:val="00B84556"/>
    <w:rsid w:val="00B848F1"/>
    <w:rsid w:val="00B84C9E"/>
    <w:rsid w:val="00B84E01"/>
    <w:rsid w:val="00B85CEE"/>
    <w:rsid w:val="00B87242"/>
    <w:rsid w:val="00B9053E"/>
    <w:rsid w:val="00B9239C"/>
    <w:rsid w:val="00B927DD"/>
    <w:rsid w:val="00B93059"/>
    <w:rsid w:val="00B94A6F"/>
    <w:rsid w:val="00B953A4"/>
    <w:rsid w:val="00B96588"/>
    <w:rsid w:val="00B96865"/>
    <w:rsid w:val="00B97217"/>
    <w:rsid w:val="00BA145B"/>
    <w:rsid w:val="00BA202E"/>
    <w:rsid w:val="00BA22C4"/>
    <w:rsid w:val="00BA2453"/>
    <w:rsid w:val="00BA267D"/>
    <w:rsid w:val="00BA3F88"/>
    <w:rsid w:val="00BA4015"/>
    <w:rsid w:val="00BA57EB"/>
    <w:rsid w:val="00BA5D33"/>
    <w:rsid w:val="00BB023F"/>
    <w:rsid w:val="00BB18CD"/>
    <w:rsid w:val="00BB2A5F"/>
    <w:rsid w:val="00BB39F0"/>
    <w:rsid w:val="00BB3AFC"/>
    <w:rsid w:val="00BB3F41"/>
    <w:rsid w:val="00BB5506"/>
    <w:rsid w:val="00BB5A3D"/>
    <w:rsid w:val="00BB68FA"/>
    <w:rsid w:val="00BB7325"/>
    <w:rsid w:val="00BC1A7A"/>
    <w:rsid w:val="00BC470C"/>
    <w:rsid w:val="00BC4895"/>
    <w:rsid w:val="00BC53CB"/>
    <w:rsid w:val="00BC5DE3"/>
    <w:rsid w:val="00BC68AE"/>
    <w:rsid w:val="00BC7944"/>
    <w:rsid w:val="00BD0585"/>
    <w:rsid w:val="00BD0D8A"/>
    <w:rsid w:val="00BD2BD0"/>
    <w:rsid w:val="00BD53C7"/>
    <w:rsid w:val="00BD5DDE"/>
    <w:rsid w:val="00BD6A61"/>
    <w:rsid w:val="00BD72C1"/>
    <w:rsid w:val="00BD755F"/>
    <w:rsid w:val="00BE1402"/>
    <w:rsid w:val="00BE1DD8"/>
    <w:rsid w:val="00BE20ED"/>
    <w:rsid w:val="00BE2580"/>
    <w:rsid w:val="00BE29B9"/>
    <w:rsid w:val="00BE2EBC"/>
    <w:rsid w:val="00BE4AC2"/>
    <w:rsid w:val="00BE4DE4"/>
    <w:rsid w:val="00BE6EA0"/>
    <w:rsid w:val="00BE7D3C"/>
    <w:rsid w:val="00BF052A"/>
    <w:rsid w:val="00BF23EF"/>
    <w:rsid w:val="00BF3CDF"/>
    <w:rsid w:val="00BF55E1"/>
    <w:rsid w:val="00BF62CB"/>
    <w:rsid w:val="00BF76C0"/>
    <w:rsid w:val="00BF7A02"/>
    <w:rsid w:val="00C006E0"/>
    <w:rsid w:val="00C009F0"/>
    <w:rsid w:val="00C00B39"/>
    <w:rsid w:val="00C0183B"/>
    <w:rsid w:val="00C02568"/>
    <w:rsid w:val="00C03817"/>
    <w:rsid w:val="00C03E36"/>
    <w:rsid w:val="00C05CFE"/>
    <w:rsid w:val="00C07887"/>
    <w:rsid w:val="00C10C08"/>
    <w:rsid w:val="00C128A6"/>
    <w:rsid w:val="00C1384A"/>
    <w:rsid w:val="00C148D0"/>
    <w:rsid w:val="00C15997"/>
    <w:rsid w:val="00C16CEA"/>
    <w:rsid w:val="00C17581"/>
    <w:rsid w:val="00C213D9"/>
    <w:rsid w:val="00C237BC"/>
    <w:rsid w:val="00C23916"/>
    <w:rsid w:val="00C24969"/>
    <w:rsid w:val="00C26435"/>
    <w:rsid w:val="00C26A66"/>
    <w:rsid w:val="00C3055C"/>
    <w:rsid w:val="00C32CFC"/>
    <w:rsid w:val="00C33ACD"/>
    <w:rsid w:val="00C35350"/>
    <w:rsid w:val="00C35860"/>
    <w:rsid w:val="00C35C3F"/>
    <w:rsid w:val="00C36081"/>
    <w:rsid w:val="00C37914"/>
    <w:rsid w:val="00C424AF"/>
    <w:rsid w:val="00C429F3"/>
    <w:rsid w:val="00C45469"/>
    <w:rsid w:val="00C478D7"/>
    <w:rsid w:val="00C50A78"/>
    <w:rsid w:val="00C50B0B"/>
    <w:rsid w:val="00C518CD"/>
    <w:rsid w:val="00C51B21"/>
    <w:rsid w:val="00C5204C"/>
    <w:rsid w:val="00C55894"/>
    <w:rsid w:val="00C55AAB"/>
    <w:rsid w:val="00C571C8"/>
    <w:rsid w:val="00C576A7"/>
    <w:rsid w:val="00C60BD1"/>
    <w:rsid w:val="00C624E0"/>
    <w:rsid w:val="00C63131"/>
    <w:rsid w:val="00C6325D"/>
    <w:rsid w:val="00C63368"/>
    <w:rsid w:val="00C64AB9"/>
    <w:rsid w:val="00C65276"/>
    <w:rsid w:val="00C65CB4"/>
    <w:rsid w:val="00C672DE"/>
    <w:rsid w:val="00C71D6D"/>
    <w:rsid w:val="00C73307"/>
    <w:rsid w:val="00C735B7"/>
    <w:rsid w:val="00C755CA"/>
    <w:rsid w:val="00C759AE"/>
    <w:rsid w:val="00C75C31"/>
    <w:rsid w:val="00C80A5A"/>
    <w:rsid w:val="00C80B08"/>
    <w:rsid w:val="00C8514B"/>
    <w:rsid w:val="00C866F5"/>
    <w:rsid w:val="00C8700D"/>
    <w:rsid w:val="00C87367"/>
    <w:rsid w:val="00C90058"/>
    <w:rsid w:val="00C90506"/>
    <w:rsid w:val="00C9138B"/>
    <w:rsid w:val="00C9157C"/>
    <w:rsid w:val="00C94FB0"/>
    <w:rsid w:val="00C953BB"/>
    <w:rsid w:val="00C963FB"/>
    <w:rsid w:val="00C975D4"/>
    <w:rsid w:val="00CA0995"/>
    <w:rsid w:val="00CA2282"/>
    <w:rsid w:val="00CA2871"/>
    <w:rsid w:val="00CA3284"/>
    <w:rsid w:val="00CA53EA"/>
    <w:rsid w:val="00CA540E"/>
    <w:rsid w:val="00CA622F"/>
    <w:rsid w:val="00CA66E3"/>
    <w:rsid w:val="00CA74E3"/>
    <w:rsid w:val="00CB3929"/>
    <w:rsid w:val="00CB5D0E"/>
    <w:rsid w:val="00CC03A6"/>
    <w:rsid w:val="00CC03F5"/>
    <w:rsid w:val="00CC0E76"/>
    <w:rsid w:val="00CC1D1C"/>
    <w:rsid w:val="00CC1FAA"/>
    <w:rsid w:val="00CC3444"/>
    <w:rsid w:val="00CC36BB"/>
    <w:rsid w:val="00CC50C0"/>
    <w:rsid w:val="00CC54C3"/>
    <w:rsid w:val="00CC54D8"/>
    <w:rsid w:val="00CC56EE"/>
    <w:rsid w:val="00CC5B07"/>
    <w:rsid w:val="00CC5D09"/>
    <w:rsid w:val="00CD12E3"/>
    <w:rsid w:val="00CD1BC7"/>
    <w:rsid w:val="00CD4DE6"/>
    <w:rsid w:val="00CE00C5"/>
    <w:rsid w:val="00CE09A1"/>
    <w:rsid w:val="00CE594D"/>
    <w:rsid w:val="00CE7A48"/>
    <w:rsid w:val="00CE7D7B"/>
    <w:rsid w:val="00CF07E8"/>
    <w:rsid w:val="00CF2F62"/>
    <w:rsid w:val="00CF3E20"/>
    <w:rsid w:val="00CF4985"/>
    <w:rsid w:val="00CF62A1"/>
    <w:rsid w:val="00CF68CA"/>
    <w:rsid w:val="00CF6DE2"/>
    <w:rsid w:val="00CF780A"/>
    <w:rsid w:val="00D00D91"/>
    <w:rsid w:val="00D01128"/>
    <w:rsid w:val="00D02278"/>
    <w:rsid w:val="00D02851"/>
    <w:rsid w:val="00D03882"/>
    <w:rsid w:val="00D0546D"/>
    <w:rsid w:val="00D05726"/>
    <w:rsid w:val="00D07AA4"/>
    <w:rsid w:val="00D07FF1"/>
    <w:rsid w:val="00D100BD"/>
    <w:rsid w:val="00D10268"/>
    <w:rsid w:val="00D1138F"/>
    <w:rsid w:val="00D11DFB"/>
    <w:rsid w:val="00D12AF1"/>
    <w:rsid w:val="00D13465"/>
    <w:rsid w:val="00D143ED"/>
    <w:rsid w:val="00D14739"/>
    <w:rsid w:val="00D149E7"/>
    <w:rsid w:val="00D162A8"/>
    <w:rsid w:val="00D209F3"/>
    <w:rsid w:val="00D20C88"/>
    <w:rsid w:val="00D20D74"/>
    <w:rsid w:val="00D217E1"/>
    <w:rsid w:val="00D221FE"/>
    <w:rsid w:val="00D22812"/>
    <w:rsid w:val="00D26B4C"/>
    <w:rsid w:val="00D30E38"/>
    <w:rsid w:val="00D3266A"/>
    <w:rsid w:val="00D3679C"/>
    <w:rsid w:val="00D371C1"/>
    <w:rsid w:val="00D374CD"/>
    <w:rsid w:val="00D37D72"/>
    <w:rsid w:val="00D37D9D"/>
    <w:rsid w:val="00D40806"/>
    <w:rsid w:val="00D41F91"/>
    <w:rsid w:val="00D44869"/>
    <w:rsid w:val="00D46A40"/>
    <w:rsid w:val="00D46BAB"/>
    <w:rsid w:val="00D473D0"/>
    <w:rsid w:val="00D56C98"/>
    <w:rsid w:val="00D57472"/>
    <w:rsid w:val="00D60007"/>
    <w:rsid w:val="00D60B9A"/>
    <w:rsid w:val="00D610F4"/>
    <w:rsid w:val="00D61775"/>
    <w:rsid w:val="00D62015"/>
    <w:rsid w:val="00D62B35"/>
    <w:rsid w:val="00D641CC"/>
    <w:rsid w:val="00D66C17"/>
    <w:rsid w:val="00D707FB"/>
    <w:rsid w:val="00D720BD"/>
    <w:rsid w:val="00D72D67"/>
    <w:rsid w:val="00D73543"/>
    <w:rsid w:val="00D73BCD"/>
    <w:rsid w:val="00D74042"/>
    <w:rsid w:val="00D7760D"/>
    <w:rsid w:val="00D805C7"/>
    <w:rsid w:val="00D80908"/>
    <w:rsid w:val="00D8136E"/>
    <w:rsid w:val="00D81A32"/>
    <w:rsid w:val="00D82663"/>
    <w:rsid w:val="00D8354B"/>
    <w:rsid w:val="00D83593"/>
    <w:rsid w:val="00D843D1"/>
    <w:rsid w:val="00D848D6"/>
    <w:rsid w:val="00D8575B"/>
    <w:rsid w:val="00D85876"/>
    <w:rsid w:val="00D85DAE"/>
    <w:rsid w:val="00D86C61"/>
    <w:rsid w:val="00D90237"/>
    <w:rsid w:val="00D91274"/>
    <w:rsid w:val="00D96DCE"/>
    <w:rsid w:val="00DA1590"/>
    <w:rsid w:val="00DA3131"/>
    <w:rsid w:val="00DA3C29"/>
    <w:rsid w:val="00DA4460"/>
    <w:rsid w:val="00DA49AD"/>
    <w:rsid w:val="00DA4DE5"/>
    <w:rsid w:val="00DA5887"/>
    <w:rsid w:val="00DA74CA"/>
    <w:rsid w:val="00DB02D1"/>
    <w:rsid w:val="00DB10C0"/>
    <w:rsid w:val="00DB1D85"/>
    <w:rsid w:val="00DB2119"/>
    <w:rsid w:val="00DB22B4"/>
    <w:rsid w:val="00DB37DF"/>
    <w:rsid w:val="00DB3F9D"/>
    <w:rsid w:val="00DB4A77"/>
    <w:rsid w:val="00DB4E1A"/>
    <w:rsid w:val="00DB4ECD"/>
    <w:rsid w:val="00DC0E75"/>
    <w:rsid w:val="00DC0EF3"/>
    <w:rsid w:val="00DC23B7"/>
    <w:rsid w:val="00DC39DE"/>
    <w:rsid w:val="00DC4046"/>
    <w:rsid w:val="00DC5AFB"/>
    <w:rsid w:val="00DC64F5"/>
    <w:rsid w:val="00DC78D2"/>
    <w:rsid w:val="00DD1244"/>
    <w:rsid w:val="00DD1F5F"/>
    <w:rsid w:val="00DD21AC"/>
    <w:rsid w:val="00DD3329"/>
    <w:rsid w:val="00DD4195"/>
    <w:rsid w:val="00DD49F0"/>
    <w:rsid w:val="00DD4ABC"/>
    <w:rsid w:val="00DD5005"/>
    <w:rsid w:val="00DD5635"/>
    <w:rsid w:val="00DD64B0"/>
    <w:rsid w:val="00DD67FC"/>
    <w:rsid w:val="00DD7289"/>
    <w:rsid w:val="00DD7D60"/>
    <w:rsid w:val="00DE09F7"/>
    <w:rsid w:val="00DE0D64"/>
    <w:rsid w:val="00DE122A"/>
    <w:rsid w:val="00DE3B2D"/>
    <w:rsid w:val="00DE4F74"/>
    <w:rsid w:val="00DE5347"/>
    <w:rsid w:val="00DE5A20"/>
    <w:rsid w:val="00DE5AA0"/>
    <w:rsid w:val="00DE6AF3"/>
    <w:rsid w:val="00DF0DAD"/>
    <w:rsid w:val="00DF140E"/>
    <w:rsid w:val="00DF2EB4"/>
    <w:rsid w:val="00DF4A75"/>
    <w:rsid w:val="00DF5176"/>
    <w:rsid w:val="00DF5AFD"/>
    <w:rsid w:val="00DF7A04"/>
    <w:rsid w:val="00DF7CD0"/>
    <w:rsid w:val="00E022B0"/>
    <w:rsid w:val="00E0339A"/>
    <w:rsid w:val="00E04058"/>
    <w:rsid w:val="00E043E7"/>
    <w:rsid w:val="00E04C25"/>
    <w:rsid w:val="00E06496"/>
    <w:rsid w:val="00E07AAE"/>
    <w:rsid w:val="00E10B8A"/>
    <w:rsid w:val="00E11564"/>
    <w:rsid w:val="00E1224E"/>
    <w:rsid w:val="00E13400"/>
    <w:rsid w:val="00E13F2B"/>
    <w:rsid w:val="00E151AA"/>
    <w:rsid w:val="00E156F7"/>
    <w:rsid w:val="00E161F2"/>
    <w:rsid w:val="00E16D14"/>
    <w:rsid w:val="00E16F59"/>
    <w:rsid w:val="00E216C9"/>
    <w:rsid w:val="00E21E45"/>
    <w:rsid w:val="00E22407"/>
    <w:rsid w:val="00E22AF7"/>
    <w:rsid w:val="00E252DE"/>
    <w:rsid w:val="00E25C77"/>
    <w:rsid w:val="00E25F2B"/>
    <w:rsid w:val="00E27715"/>
    <w:rsid w:val="00E279E7"/>
    <w:rsid w:val="00E27F75"/>
    <w:rsid w:val="00E30432"/>
    <w:rsid w:val="00E31349"/>
    <w:rsid w:val="00E36610"/>
    <w:rsid w:val="00E400DB"/>
    <w:rsid w:val="00E40A74"/>
    <w:rsid w:val="00E4212E"/>
    <w:rsid w:val="00E42F8D"/>
    <w:rsid w:val="00E43D5B"/>
    <w:rsid w:val="00E454E4"/>
    <w:rsid w:val="00E45681"/>
    <w:rsid w:val="00E50164"/>
    <w:rsid w:val="00E5091D"/>
    <w:rsid w:val="00E51720"/>
    <w:rsid w:val="00E51BB8"/>
    <w:rsid w:val="00E51C59"/>
    <w:rsid w:val="00E538EB"/>
    <w:rsid w:val="00E53A7D"/>
    <w:rsid w:val="00E55714"/>
    <w:rsid w:val="00E557E8"/>
    <w:rsid w:val="00E55978"/>
    <w:rsid w:val="00E56682"/>
    <w:rsid w:val="00E60E93"/>
    <w:rsid w:val="00E63212"/>
    <w:rsid w:val="00E646A5"/>
    <w:rsid w:val="00E64727"/>
    <w:rsid w:val="00E674C1"/>
    <w:rsid w:val="00E724B9"/>
    <w:rsid w:val="00E72624"/>
    <w:rsid w:val="00E72E80"/>
    <w:rsid w:val="00E737DE"/>
    <w:rsid w:val="00E7395C"/>
    <w:rsid w:val="00E76E86"/>
    <w:rsid w:val="00E77AB9"/>
    <w:rsid w:val="00E810DA"/>
    <w:rsid w:val="00E814DE"/>
    <w:rsid w:val="00E82F85"/>
    <w:rsid w:val="00E84073"/>
    <w:rsid w:val="00E84BDF"/>
    <w:rsid w:val="00E858B1"/>
    <w:rsid w:val="00E87A42"/>
    <w:rsid w:val="00E91478"/>
    <w:rsid w:val="00E91487"/>
    <w:rsid w:val="00E916AA"/>
    <w:rsid w:val="00E939E9"/>
    <w:rsid w:val="00E95096"/>
    <w:rsid w:val="00E96BF5"/>
    <w:rsid w:val="00EA3CC7"/>
    <w:rsid w:val="00EA4105"/>
    <w:rsid w:val="00EA56AF"/>
    <w:rsid w:val="00EA5C62"/>
    <w:rsid w:val="00EA5FCE"/>
    <w:rsid w:val="00EA6BC8"/>
    <w:rsid w:val="00EA755D"/>
    <w:rsid w:val="00EB02B2"/>
    <w:rsid w:val="00EB0D5F"/>
    <w:rsid w:val="00EB0E8C"/>
    <w:rsid w:val="00EB1175"/>
    <w:rsid w:val="00EB192E"/>
    <w:rsid w:val="00EB397B"/>
    <w:rsid w:val="00EB40AF"/>
    <w:rsid w:val="00EB4F16"/>
    <w:rsid w:val="00EB5B37"/>
    <w:rsid w:val="00EB651B"/>
    <w:rsid w:val="00EC5082"/>
    <w:rsid w:val="00ED29BF"/>
    <w:rsid w:val="00ED48BC"/>
    <w:rsid w:val="00ED4C0C"/>
    <w:rsid w:val="00ED601A"/>
    <w:rsid w:val="00ED69B9"/>
    <w:rsid w:val="00ED6D00"/>
    <w:rsid w:val="00EE0565"/>
    <w:rsid w:val="00EE0F1A"/>
    <w:rsid w:val="00EE2716"/>
    <w:rsid w:val="00EE3E17"/>
    <w:rsid w:val="00EE578D"/>
    <w:rsid w:val="00EE57FB"/>
    <w:rsid w:val="00EE5D3E"/>
    <w:rsid w:val="00EE6070"/>
    <w:rsid w:val="00EE63C9"/>
    <w:rsid w:val="00EE6786"/>
    <w:rsid w:val="00EF0079"/>
    <w:rsid w:val="00EF215F"/>
    <w:rsid w:val="00EF2673"/>
    <w:rsid w:val="00EF2784"/>
    <w:rsid w:val="00EF4955"/>
    <w:rsid w:val="00EF6436"/>
    <w:rsid w:val="00F00884"/>
    <w:rsid w:val="00F01C2F"/>
    <w:rsid w:val="00F02EF3"/>
    <w:rsid w:val="00F04DEA"/>
    <w:rsid w:val="00F07198"/>
    <w:rsid w:val="00F07209"/>
    <w:rsid w:val="00F07341"/>
    <w:rsid w:val="00F076A0"/>
    <w:rsid w:val="00F07DF2"/>
    <w:rsid w:val="00F110E4"/>
    <w:rsid w:val="00F1111F"/>
    <w:rsid w:val="00F12876"/>
    <w:rsid w:val="00F1308E"/>
    <w:rsid w:val="00F13936"/>
    <w:rsid w:val="00F146E6"/>
    <w:rsid w:val="00F1513C"/>
    <w:rsid w:val="00F15802"/>
    <w:rsid w:val="00F162C9"/>
    <w:rsid w:val="00F164AE"/>
    <w:rsid w:val="00F16506"/>
    <w:rsid w:val="00F21D76"/>
    <w:rsid w:val="00F220C4"/>
    <w:rsid w:val="00F2282C"/>
    <w:rsid w:val="00F23FA1"/>
    <w:rsid w:val="00F244C7"/>
    <w:rsid w:val="00F24B92"/>
    <w:rsid w:val="00F24BF7"/>
    <w:rsid w:val="00F257F8"/>
    <w:rsid w:val="00F25FB2"/>
    <w:rsid w:val="00F2718B"/>
    <w:rsid w:val="00F3150C"/>
    <w:rsid w:val="00F31D97"/>
    <w:rsid w:val="00F356AB"/>
    <w:rsid w:val="00F36217"/>
    <w:rsid w:val="00F404EC"/>
    <w:rsid w:val="00F40FF4"/>
    <w:rsid w:val="00F41663"/>
    <w:rsid w:val="00F433DE"/>
    <w:rsid w:val="00F44A63"/>
    <w:rsid w:val="00F44BC0"/>
    <w:rsid w:val="00F46A0F"/>
    <w:rsid w:val="00F46AC7"/>
    <w:rsid w:val="00F46D74"/>
    <w:rsid w:val="00F47270"/>
    <w:rsid w:val="00F513B5"/>
    <w:rsid w:val="00F52B73"/>
    <w:rsid w:val="00F541DE"/>
    <w:rsid w:val="00F54B1E"/>
    <w:rsid w:val="00F558B3"/>
    <w:rsid w:val="00F55B15"/>
    <w:rsid w:val="00F56005"/>
    <w:rsid w:val="00F610B2"/>
    <w:rsid w:val="00F615B2"/>
    <w:rsid w:val="00F62108"/>
    <w:rsid w:val="00F6283C"/>
    <w:rsid w:val="00F632DD"/>
    <w:rsid w:val="00F6334E"/>
    <w:rsid w:val="00F6458F"/>
    <w:rsid w:val="00F70BED"/>
    <w:rsid w:val="00F718AB"/>
    <w:rsid w:val="00F7222D"/>
    <w:rsid w:val="00F72FB3"/>
    <w:rsid w:val="00F734E4"/>
    <w:rsid w:val="00F74D06"/>
    <w:rsid w:val="00F75346"/>
    <w:rsid w:val="00F7560B"/>
    <w:rsid w:val="00F765BC"/>
    <w:rsid w:val="00F76B4A"/>
    <w:rsid w:val="00F76D33"/>
    <w:rsid w:val="00F76E6E"/>
    <w:rsid w:val="00F81C15"/>
    <w:rsid w:val="00F82F6E"/>
    <w:rsid w:val="00F832F7"/>
    <w:rsid w:val="00F84444"/>
    <w:rsid w:val="00F8565D"/>
    <w:rsid w:val="00F85B02"/>
    <w:rsid w:val="00F87275"/>
    <w:rsid w:val="00F87350"/>
    <w:rsid w:val="00F874DD"/>
    <w:rsid w:val="00F905DB"/>
    <w:rsid w:val="00F90F7B"/>
    <w:rsid w:val="00F9152F"/>
    <w:rsid w:val="00F9235C"/>
    <w:rsid w:val="00F926B0"/>
    <w:rsid w:val="00F93120"/>
    <w:rsid w:val="00F93534"/>
    <w:rsid w:val="00F93789"/>
    <w:rsid w:val="00F945CC"/>
    <w:rsid w:val="00F94E79"/>
    <w:rsid w:val="00F94F4F"/>
    <w:rsid w:val="00F96D82"/>
    <w:rsid w:val="00F9751B"/>
    <w:rsid w:val="00FA01B8"/>
    <w:rsid w:val="00FA02C2"/>
    <w:rsid w:val="00FA03CA"/>
    <w:rsid w:val="00FA2BA7"/>
    <w:rsid w:val="00FA2EBE"/>
    <w:rsid w:val="00FA3EBF"/>
    <w:rsid w:val="00FA4563"/>
    <w:rsid w:val="00FA5236"/>
    <w:rsid w:val="00FA586D"/>
    <w:rsid w:val="00FA5CF2"/>
    <w:rsid w:val="00FA6323"/>
    <w:rsid w:val="00FA6F0A"/>
    <w:rsid w:val="00FB037E"/>
    <w:rsid w:val="00FB0CEA"/>
    <w:rsid w:val="00FB0D79"/>
    <w:rsid w:val="00FB0EF5"/>
    <w:rsid w:val="00FB1AF0"/>
    <w:rsid w:val="00FB29B5"/>
    <w:rsid w:val="00FB2F27"/>
    <w:rsid w:val="00FB3ECE"/>
    <w:rsid w:val="00FB43D2"/>
    <w:rsid w:val="00FB43FC"/>
    <w:rsid w:val="00FC2463"/>
    <w:rsid w:val="00FC331D"/>
    <w:rsid w:val="00FC3B31"/>
    <w:rsid w:val="00FC3B7C"/>
    <w:rsid w:val="00FC3D0C"/>
    <w:rsid w:val="00FC402D"/>
    <w:rsid w:val="00FC4107"/>
    <w:rsid w:val="00FC5567"/>
    <w:rsid w:val="00FC5ED3"/>
    <w:rsid w:val="00FD0137"/>
    <w:rsid w:val="00FD021F"/>
    <w:rsid w:val="00FD098D"/>
    <w:rsid w:val="00FD1219"/>
    <w:rsid w:val="00FD32A2"/>
    <w:rsid w:val="00FD3757"/>
    <w:rsid w:val="00FD43E2"/>
    <w:rsid w:val="00FD51F8"/>
    <w:rsid w:val="00FD66BF"/>
    <w:rsid w:val="00FD70E4"/>
    <w:rsid w:val="00FD7892"/>
    <w:rsid w:val="00FE041E"/>
    <w:rsid w:val="00FE1A1A"/>
    <w:rsid w:val="00FE2B1E"/>
    <w:rsid w:val="00FE3062"/>
    <w:rsid w:val="00FE4645"/>
    <w:rsid w:val="00FE6373"/>
    <w:rsid w:val="00FE6F4F"/>
    <w:rsid w:val="00FF3C42"/>
    <w:rsid w:val="00FF51DA"/>
    <w:rsid w:val="00FF553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9B74C-866B-46F2-AD45-CDA91D4B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4F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E7B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7E7B"/>
  </w:style>
  <w:style w:type="paragraph" w:styleId="Footer">
    <w:name w:val="footer"/>
    <w:basedOn w:val="Normal"/>
    <w:link w:val="FooterChar"/>
    <w:uiPriority w:val="99"/>
    <w:semiHidden/>
    <w:unhideWhenUsed/>
    <w:rsid w:val="0060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427"/>
  </w:style>
  <w:style w:type="paragraph" w:styleId="BalloonText">
    <w:name w:val="Balloon Text"/>
    <w:basedOn w:val="Normal"/>
    <w:link w:val="BalloonTextChar"/>
    <w:uiPriority w:val="99"/>
    <w:semiHidden/>
    <w:unhideWhenUsed/>
    <w:rsid w:val="0032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7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1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68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7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57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0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5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5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2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03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7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1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6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6A095-E664-4020-9DD7-FAD2FF2C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3</cp:revision>
  <cp:lastPrinted>2014-03-08T23:40:00Z</cp:lastPrinted>
  <dcterms:created xsi:type="dcterms:W3CDTF">2014-03-29T22:25:00Z</dcterms:created>
  <dcterms:modified xsi:type="dcterms:W3CDTF">2014-03-30T02:29:00Z</dcterms:modified>
</cp:coreProperties>
</file>